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94727" w14:textId="2F299F60" w:rsidR="00151A20" w:rsidRPr="00151A20" w:rsidRDefault="00151A20" w:rsidP="00151A20">
      <w:pPr>
        <w:suppressAutoHyphens/>
        <w:spacing w:after="0" w:line="240" w:lineRule="auto"/>
        <w:ind w:firstLine="567"/>
        <w:jc w:val="right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51A20">
        <w:rPr>
          <w:rFonts w:ascii="Times New Roman" w:hAnsi="Times New Roman"/>
          <w:kern w:val="0"/>
          <w:sz w:val="24"/>
          <w14:ligatures w14:val="none"/>
        </w:rPr>
        <w:t xml:space="preserve">Приложение </w:t>
      </w:r>
      <w:r w:rsidR="004C3A8C">
        <w:rPr>
          <w:rFonts w:ascii="Times New Roman" w:hAnsi="Times New Roman"/>
          <w:kern w:val="0"/>
          <w:sz w:val="24"/>
          <w14:ligatures w14:val="none"/>
        </w:rPr>
        <w:t>9</w:t>
      </w:r>
      <w:r w:rsidRPr="00151A20">
        <w:rPr>
          <w:rFonts w:ascii="Times New Roman" w:hAnsi="Times New Roman" w:cs="Times New Roman"/>
          <w:kern w:val="0"/>
          <w:sz w:val="24"/>
          <w:szCs w:val="24"/>
          <w14:ligatures w14:val="none"/>
        </w:rPr>
        <w:br/>
      </w:r>
      <w:r w:rsidRPr="00151A2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 приказу ООО «ЯБЛОКО»</w:t>
      </w:r>
    </w:p>
    <w:p w14:paraId="407B6195" w14:textId="77777777" w:rsidR="00151A20" w:rsidRPr="00151A20" w:rsidRDefault="00151A20" w:rsidP="00151A20">
      <w:pPr>
        <w:suppressAutoHyphens/>
        <w:spacing w:after="0" w:line="240" w:lineRule="auto"/>
        <w:ind w:firstLine="567"/>
        <w:jc w:val="right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51A2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от 07  июля 2023 № 14</w:t>
      </w:r>
    </w:p>
    <w:p w14:paraId="6350027E" w14:textId="77777777" w:rsidR="00F46402" w:rsidRPr="00D249B9" w:rsidRDefault="00F46402" w:rsidP="00F46402">
      <w:pPr>
        <w:shd w:val="clear" w:color="auto" w:fill="FFFFFF"/>
        <w:spacing w:before="225"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ru-RU"/>
          <w14:ligatures w14:val="none"/>
        </w:rPr>
      </w:pPr>
      <w:r w:rsidRPr="00D249B9">
        <w:rPr>
          <w:rFonts w:ascii="Roboto" w:eastAsia="Times New Roman" w:hAnsi="Roboto" w:cs="Times New Roman"/>
          <w:color w:val="111111"/>
          <w:kern w:val="36"/>
          <w:sz w:val="54"/>
          <w:szCs w:val="54"/>
          <w:lang w:eastAsia="ru-RU"/>
          <w14:ligatures w14:val="none"/>
        </w:rPr>
        <w:br/>
      </w:r>
      <w:r w:rsidRPr="00D249B9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ru-RU"/>
          <w14:ligatures w14:val="none"/>
        </w:rPr>
        <w:t>Политика</w:t>
      </w:r>
    </w:p>
    <w:p w14:paraId="0F7C8ECB" w14:textId="77777777" w:rsidR="00F46402" w:rsidRPr="00D249B9" w:rsidRDefault="00F46402" w:rsidP="00F46402">
      <w:pPr>
        <w:shd w:val="clear" w:color="auto" w:fill="FFFFFF"/>
        <w:spacing w:before="225" w:after="150" w:line="240" w:lineRule="auto"/>
        <w:jc w:val="center"/>
        <w:outlineLvl w:val="1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  <w:t>обработки персональных данных</w:t>
      </w:r>
    </w:p>
    <w:p w14:paraId="387EAE41" w14:textId="77777777" w:rsidR="00F46402" w:rsidRPr="00D249B9" w:rsidRDefault="00F46402" w:rsidP="00F4640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br/>
      </w:r>
    </w:p>
    <w:p w14:paraId="6EEFC967" w14:textId="77777777" w:rsidR="00F46402" w:rsidRPr="00D249B9" w:rsidRDefault="00F46402" w:rsidP="009057B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УТВЕРЖДАЮ:</w:t>
      </w:r>
    </w:p>
    <w:p w14:paraId="000E73CD" w14:textId="116031E2" w:rsidR="00F46402" w:rsidRPr="00D249B9" w:rsidRDefault="00F46402" w:rsidP="009057B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Директор ООО «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</w:t>
      </w:r>
    </w:p>
    <w:p w14:paraId="457D2ADB" w14:textId="459DC245" w:rsidR="00F46402" w:rsidRPr="00D249B9" w:rsidRDefault="00F46402" w:rsidP="009057B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Максименко Т.М.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 </w:t>
      </w:r>
    </w:p>
    <w:p w14:paraId="6DE1F3EA" w14:textId="16714068" w:rsidR="00F46402" w:rsidRPr="00D249B9" w:rsidRDefault="00F46402" w:rsidP="009057B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«0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7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» 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июля 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20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23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г.</w:t>
      </w:r>
    </w:p>
    <w:p w14:paraId="1057561E" w14:textId="77777777" w:rsidR="00F46402" w:rsidRPr="00D249B9" w:rsidRDefault="00F46402" w:rsidP="00F46402">
      <w:pPr>
        <w:shd w:val="clear" w:color="auto" w:fill="FFFFFF"/>
        <w:spacing w:before="225"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</w:p>
    <w:p w14:paraId="018F64FD" w14:textId="77777777" w:rsidR="00F46402" w:rsidRPr="00D249B9" w:rsidRDefault="00F46402" w:rsidP="00F46402">
      <w:pPr>
        <w:shd w:val="clear" w:color="auto" w:fill="FFFFFF"/>
        <w:spacing w:before="225" w:after="0" w:line="240" w:lineRule="auto"/>
        <w:jc w:val="center"/>
        <w:outlineLvl w:val="2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  <w:t>ПОЛИТИКА</w:t>
      </w:r>
    </w:p>
    <w:p w14:paraId="237325F6" w14:textId="77777777" w:rsidR="00656C9F" w:rsidRPr="00E90550" w:rsidRDefault="00F46402" w:rsidP="00F46402">
      <w:pPr>
        <w:shd w:val="clear" w:color="auto" w:fill="FFFFFF"/>
        <w:spacing w:before="225" w:after="0" w:line="240" w:lineRule="auto"/>
        <w:jc w:val="center"/>
        <w:outlineLvl w:val="2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  <w:t>обработки персональных данных в</w:t>
      </w:r>
      <w:r w:rsidR="00656C9F" w:rsidRPr="00E90550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  <w:t xml:space="preserve"> ООО ЯБЛОКО» </w:t>
      </w:r>
    </w:p>
    <w:p w14:paraId="7521F834" w14:textId="4CC2D08F" w:rsidR="00F46402" w:rsidRPr="00D249B9" w:rsidRDefault="00656C9F" w:rsidP="00F46402">
      <w:pPr>
        <w:shd w:val="clear" w:color="auto" w:fill="FFFFFF"/>
        <w:spacing w:before="225" w:after="0" w:line="240" w:lineRule="auto"/>
        <w:jc w:val="center"/>
        <w:outlineLvl w:val="2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  <w:t xml:space="preserve"> (Клиника  Дерматологии и Косметологии «ЯБЛОКО»)</w:t>
      </w:r>
    </w:p>
    <w:p w14:paraId="333BC8DF" w14:textId="77777777" w:rsidR="00F46402" w:rsidRPr="00D249B9" w:rsidRDefault="00F46402" w:rsidP="00F46402">
      <w:pPr>
        <w:shd w:val="clear" w:color="auto" w:fill="FFFFFF"/>
        <w:spacing w:before="22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lang w:eastAsia="ru-RU"/>
          <w14:ligatures w14:val="none"/>
        </w:rPr>
      </w:pPr>
      <w:bookmarkStart w:id="0" w:name="_Hlk139895450"/>
      <w:r w:rsidRPr="00D249B9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lang w:eastAsia="ru-RU"/>
          <w14:ligatures w14:val="none"/>
        </w:rPr>
        <w:t>1. ОБЩИЕ ПОЛОЖЕНИЯ</w:t>
      </w:r>
    </w:p>
    <w:p w14:paraId="1795DA45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</w:pPr>
      <w:bookmarkStart w:id="1" w:name="_Hlk139895473"/>
      <w:bookmarkEnd w:id="0"/>
      <w:r w:rsidRPr="00D249B9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1.1. Назначение документа.</w:t>
      </w:r>
    </w:p>
    <w:bookmarkEnd w:id="1"/>
    <w:p w14:paraId="6AE358F0" w14:textId="60A2D40D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1.1.1. Настоящая Политика в отношении обработки персональных данных, именуемая в дальнейшем «Политика», является основополагающим локальным актом медицинской организации Общество с ограниченной ответственностью «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», регулирующим вопросы обработки и защиты персональных данных в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</w:t>
      </w:r>
      <w:bookmarkStart w:id="2" w:name="_Hlk139909738"/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ООО «ЯБЛОКО»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.</w:t>
      </w:r>
      <w:bookmarkEnd w:id="2"/>
    </w:p>
    <w:p w14:paraId="2ED7E128" w14:textId="4BB1A49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1.1.2. Настоящая Политика разработана в соответствии с </w:t>
      </w:r>
      <w:hyperlink r:id="rId5" w:tgtFrame="_blank" w:history="1">
        <w:r w:rsidRPr="00D249B9">
          <w:rPr>
            <w:rFonts w:ascii="Times New Roman" w:eastAsia="Times New Roman" w:hAnsi="Times New Roman" w:cs="Times New Roman"/>
            <w:color w:val="109D61"/>
            <w:kern w:val="0"/>
            <w:sz w:val="24"/>
            <w:szCs w:val="24"/>
            <w:u w:val="single"/>
            <w:lang w:eastAsia="ru-RU"/>
            <w14:ligatures w14:val="none"/>
          </w:rPr>
          <w:t>п.п. 2 п. 1 ст. 18.1 Федерального закона № 152-ФЗ от 27.07.2006 г. «О персональных данных»</w:t>
        </w:r>
      </w:hyperlink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 и предназначена для публичного ознакомления неограниченного круга лиц на официальном веб-сайте Медицинской организации в информационно-телекоммуникационной сети Интернет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 http://www.yaclinic.ru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, в дальнейшем «веб-сайте Медицинской организации», в разделе «Политика обработки персональных данных» по ссылке https://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val="en-US" w:eastAsia="ru-RU"/>
          <w14:ligatures w14:val="none"/>
        </w:rPr>
        <w:t>yaclinic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.</w:t>
      </w:r>
      <w:r w:rsidR="00604D53"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ru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/page/политика-обработки-персональных-данных, а также на информационном стенде (стойке) и в регистратуре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 ООО «ЯБЛОКО».</w:t>
      </w:r>
    </w:p>
    <w:p w14:paraId="2AE579A6" w14:textId="571B41A1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1.1.3. Настоящая Политика разработана в целях реализации требований законодательства в области обработки и защиты персональных данных и направлена на обеспечение защиты прав и свобод человека и гражданина при обработке его персональных данных в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ООО «ЯБЛОКО»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, в том числе защиты прав на неприкосновенность частной жизни, личной, семейной и врачебной тайн.</w:t>
      </w:r>
    </w:p>
    <w:p w14:paraId="40789F09" w14:textId="79040C4B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1.1.4. Политика раскрывает основные категории персональных данных, обрабатываемых в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ООО «ЯБЛОКО»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, цели, способы и принципы обработки персональных данных, права субъектов персональных данных, а также перечень мер, применяемых в целях обеспечения безопасности персональных данных при их обработке.</w:t>
      </w:r>
    </w:p>
    <w:p w14:paraId="6E79EBEA" w14:textId="2B58987A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lastRenderedPageBreak/>
        <w:t>1.1.5 Положения настоящей Политики являются основой для разработки локальных актов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ООО «ЯБЛОКО»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, регламентирующих вопросы обработки и защиты персональных данных.</w:t>
      </w:r>
    </w:p>
    <w:p w14:paraId="565C736E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</w:pPr>
      <w:bookmarkStart w:id="3" w:name="_Hlk139895493"/>
      <w:r w:rsidRPr="00D249B9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1.2. Область действия настоящей Политики.</w:t>
      </w:r>
    </w:p>
    <w:bookmarkEnd w:id="3"/>
    <w:p w14:paraId="33C533E1" w14:textId="0EF3C48C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1.2.1. Действие настоящей Политики распространяется на все процессы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ООО «ЯБЛОКО»</w:t>
      </w:r>
      <w:r w:rsidR="00054584"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.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, в рамках которых осуществляется обработка персональных данных, как с использованием средстве вычислительной техники, в том числе с использованием информационно-телекоммуникационных сетей, так и без использования таких средств.</w:t>
      </w:r>
    </w:p>
    <w:p w14:paraId="2F640E50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</w:pPr>
      <w:bookmarkStart w:id="4" w:name="_Hlk139895517"/>
      <w:r w:rsidRPr="00D249B9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1.3. Основные понятия.</w:t>
      </w:r>
    </w:p>
    <w:bookmarkEnd w:id="4"/>
    <w:p w14:paraId="2C85E928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 В настоящей Политике используются следующие основные понятия:</w:t>
      </w:r>
    </w:p>
    <w:p w14:paraId="284E720F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1.3.1.1. персональные данные – любая информация, относящаяся прямо или косвенно к определенному или определяемому физическому лицу (субъекту персональных данных);</w:t>
      </w:r>
    </w:p>
    <w:p w14:paraId="647A6AB6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1.3.1.2. конфиденциальность персональных данных – обязательное для соблюдения оператором или иным получившим доступ к персональным данным лицом требование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законом;</w:t>
      </w:r>
    </w:p>
    <w:p w14:paraId="475CA9F9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1.3.1.3.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48F197D6" w14:textId="1F1CDC2D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1.3.1.4. субъект персональных данных – физическое лицо: посетитель сайта; Потребитель; Заказчик; поставщик товаров и услуг; работник</w:t>
      </w:r>
      <w:r w:rsidR="00656C9F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ООО «ЯБЛОКО»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, а также иное третье лицо, которое прямо или косвенно определено или определяемо с помощью персональных данных;</w:t>
      </w:r>
    </w:p>
    <w:p w14:paraId="775AD989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1.3.1.5. посетитель сайта – физическое лицо, получающее информацию и документацию, размещенную на веб-сайте Медицинской организации и/или других онлайновых ресурсах Медицинской организации в информационно-телекоммуникационной сети Интернет;</w:t>
      </w:r>
    </w:p>
    <w:p w14:paraId="73585314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1.3.1.6. потребитель – физическое лицо, имеющее намерение заказать (приобрести) либо заказывающее (приобретающее) платные медицинские услуги -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 в соответствии с договором;</w:t>
      </w:r>
    </w:p>
    <w:p w14:paraId="1E781F47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1.3.1.7. заказчик – физическое лицо, имеющее намерение заказать (приобрести) либо заказывающее (приобретающее) платные медицинские услуги -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 в соответствии с договором в пользу потребителя;</w:t>
      </w:r>
    </w:p>
    <w:p w14:paraId="0154A7C3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1.3.1.8. поставщик товаров и услуг – физическое лицо, с которым сотрудничает Медицинская организация в рамках деятельности;</w:t>
      </w:r>
    </w:p>
    <w:p w14:paraId="27B48376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1.3.1.9. работник – физическое лицо, вступившее в трудовые отношения с Медицинской организацией на основании трудового законодательства и/или иных основаниях, предусмотренных Трудовым Кодексом РФ;</w:t>
      </w:r>
    </w:p>
    <w:p w14:paraId="5324125F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1.3.1.10.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29E196F3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lastRenderedPageBreak/>
        <w:t>1.3.1.11. автоматизированная обработка персональных данных – обработка персональных данных с помощью средств вычислительной техники;</w:t>
      </w:r>
    </w:p>
    <w:p w14:paraId="4E68AE8F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1.3.1.12. распространение персональных данных – действия, направленные на раскрытие персональных данных неопределенному кругу лиц;</w:t>
      </w:r>
    </w:p>
    <w:p w14:paraId="20FD8C54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1.3.1.13. 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14:paraId="39FD26F7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1.3.1.14.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3FCCB144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1.3.1.15. 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2AB947E2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1.3.1.16. 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21077C33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1.3.1.17. 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информационными технологиями и техническими средствами;</w:t>
      </w:r>
    </w:p>
    <w:p w14:paraId="373474DD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1.3.1.18.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</w:t>
      </w:r>
    </w:p>
    <w:p w14:paraId="72740EEF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1.3.1.19. общедоступные источники персональных данных – справочники. адресные книги, реестры списки, каталоги, другие систематизированные источники открытой информации, содержащие персональные данные, сообщаемые субъектом персональных данных и размещенные и опубликованные с согласия субъекта персональных данных;</w:t>
      </w:r>
    </w:p>
    <w:p w14:paraId="696DE00E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1.3.1.20. информация – сведения (сообщения, данные) независимо от формы их представления;</w:t>
      </w:r>
    </w:p>
    <w:p w14:paraId="37397565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1.3.1.21. документированная информация –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</w:t>
      </w:r>
    </w:p>
    <w:p w14:paraId="32596448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1.4. Утверждение и пересмотр.</w:t>
      </w:r>
    </w:p>
    <w:p w14:paraId="2A68E7AA" w14:textId="2D3FCD3A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1.4.1. Настоящая Политика вступает в силу с момента ее утверждения Директором</w:t>
      </w:r>
      <w:r w:rsidR="00054584" w:rsidRPr="00E90550">
        <w:rPr>
          <w:rFonts w:ascii="Times New Roman" w:hAnsi="Times New Roman" w:cs="Times New Roman"/>
          <w:sz w:val="24"/>
          <w:szCs w:val="24"/>
        </w:rPr>
        <w:t xml:space="preserve"> 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ООО «ЯБЛОКО»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, водится приказом по 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ООО «ЯБЛОКО» 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и действует бессрочно.</w:t>
      </w:r>
    </w:p>
    <w:p w14:paraId="158C1F81" w14:textId="38C7DF6A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1.4.2. 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ООО «ЯБЛОКО» 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проводит пересмотр положений настоящей Политики и их актуализацию по мере необходимости, но не реже одного раза в 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5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(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пять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) </w:t>
      </w:r>
      <w:r w:rsidR="00604D53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лет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, а также:</w:t>
      </w:r>
    </w:p>
    <w:p w14:paraId="3BA15AED" w14:textId="36896229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a) при изменении нормативной базы, затрагивающей принципы и/или процессы обработки персональных данных в</w:t>
      </w:r>
      <w:r w:rsidR="00054584" w:rsidRPr="00E90550">
        <w:rPr>
          <w:rFonts w:ascii="Times New Roman" w:hAnsi="Times New Roman" w:cs="Times New Roman"/>
          <w:sz w:val="24"/>
          <w:szCs w:val="24"/>
        </w:rPr>
        <w:t xml:space="preserve"> 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ООО «ЯБЛОКО»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;</w:t>
      </w:r>
    </w:p>
    <w:p w14:paraId="3829FF61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b) при создании новых или внесении изменений в существующие процессы обработки персональных данных.</w:t>
      </w:r>
    </w:p>
    <w:p w14:paraId="3E36F871" w14:textId="77777777" w:rsidR="00F46402" w:rsidRPr="00D249B9" w:rsidRDefault="00F46402" w:rsidP="00F46402">
      <w:pPr>
        <w:shd w:val="clear" w:color="auto" w:fill="FFFFFF"/>
        <w:spacing w:before="225" w:after="0" w:line="240" w:lineRule="auto"/>
        <w:jc w:val="center"/>
        <w:outlineLvl w:val="2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</w:pPr>
      <w:bookmarkStart w:id="5" w:name="_Hlk139895556"/>
      <w:r w:rsidRPr="00D249B9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  <w:t>2. ЦЕЛИ СБОРА И ОБРАБОТКИ ПЕРСОНАЛЬНЫХ ДАННЫХ.</w:t>
      </w:r>
    </w:p>
    <w:bookmarkEnd w:id="5"/>
    <w:p w14:paraId="5DE5D679" w14:textId="6D72E2F4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2.1. 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ООО «ЯБЛОКО» 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осуществляет сбор и обработку персональных данных с целью:</w:t>
      </w:r>
    </w:p>
    <w:p w14:paraId="5561CE7A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2.1.1. обеспечения соблюдения Конституции РФ, федеральных законов и иных нормативных правовых актов РФ;</w:t>
      </w:r>
    </w:p>
    <w:p w14:paraId="243AF517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lastRenderedPageBreak/>
        <w:t>2.1.2. реализации договорных отношений, с поставщиками товаров и услуг, налоговых отношений, бухгалтерского учета и аудита в соответствии с действующим законодательством РФ;</w:t>
      </w:r>
    </w:p>
    <w:p w14:paraId="04D933DF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2.1.3. защиты персональных данных работников от несанкционированного доступа и разглашения;</w:t>
      </w:r>
    </w:p>
    <w:p w14:paraId="1BA7B48D" w14:textId="77777777" w:rsidR="00F46402" w:rsidRPr="00D249B9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2.1.4. обеспечения реализации отношений в сфере охраны здоровья, ведения учетной статистической документации, используемой в медицинских организациях, в соответствии с </w:t>
      </w:r>
      <w:hyperlink r:id="rId6" w:tgtFrame="_blank" w:history="1">
        <w:r w:rsidRPr="00D249B9">
          <w:rPr>
            <w:rFonts w:ascii="Times New Roman" w:eastAsia="Times New Roman" w:hAnsi="Times New Roman" w:cs="Times New Roman"/>
            <w:color w:val="109D61"/>
            <w:kern w:val="0"/>
            <w:sz w:val="24"/>
            <w:szCs w:val="24"/>
            <w:u w:val="single"/>
            <w:lang w:eastAsia="ru-RU"/>
            <w14:ligatures w14:val="none"/>
          </w:rPr>
          <w:t>Федеральным законом № 323-ФЗ от 21.11.2011 г. «Об основах охраны здоровья граждан в Российской Федерации»</w:t>
        </w:r>
      </w:hyperlink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, иными федеральными законами.</w:t>
      </w:r>
    </w:p>
    <w:p w14:paraId="0230CDEC" w14:textId="77777777" w:rsidR="00F46402" w:rsidRPr="00D249B9" w:rsidRDefault="00F46402" w:rsidP="00F46402">
      <w:pPr>
        <w:shd w:val="clear" w:color="auto" w:fill="FFFFFF"/>
        <w:spacing w:before="225" w:after="0" w:line="240" w:lineRule="auto"/>
        <w:jc w:val="center"/>
        <w:outlineLvl w:val="2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  <w:t xml:space="preserve">3. </w:t>
      </w:r>
      <w:bookmarkStart w:id="6" w:name="_Hlk139895583"/>
      <w:r w:rsidRPr="00D249B9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eastAsia="ru-RU"/>
          <w14:ligatures w14:val="none"/>
        </w:rPr>
        <w:t>ПРАВОВЫЕ ОСНОВАНИЯ ОБРАБОТКИ ПЕРСОНАЛЬНЫХ ДАННЫХ.</w:t>
      </w:r>
      <w:bookmarkEnd w:id="6"/>
    </w:p>
    <w:p w14:paraId="25587DED" w14:textId="13638F89" w:rsidR="00F46402" w:rsidRPr="00E90550" w:rsidRDefault="00F46402" w:rsidP="00F4640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3.1 Правовыми основаниями обработки персональных данных является совокупность нормативных правовых актов, во исполнение которых и в соответствии с которыми </w:t>
      </w:r>
      <w:r w:rsidR="00656C9F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ООО «ЯБЛОКО» </w:t>
      </w:r>
      <w:r w:rsidRPr="00D249B9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осуществляет обработку персональных данных, в том числе:</w:t>
      </w:r>
    </w:p>
    <w:p w14:paraId="272BB6F1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Конституция Российской Федерации (принята всенародным голосованием 12.12.1993);</w:t>
      </w:r>
    </w:p>
    <w:p w14:paraId="531607AD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Трудовой кодекс Российской Федерации от 30.12.2001 № 197-ФЗ;</w:t>
      </w:r>
    </w:p>
    <w:p w14:paraId="0F3166AB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Кодекс Российской Федерации об административных правонарушениях от 30.12.2001 № 195-ФЗ;</w:t>
      </w:r>
    </w:p>
    <w:p w14:paraId="753C7A65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Федеральный закон от 21.11.2011 № 323-ФЗ «Об охране здоровья граждан в Российской Федерации»;</w:t>
      </w:r>
    </w:p>
    <w:p w14:paraId="2C307173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Федеральный закон от 27.07.2006 № 149-ФЗ «Об информации, информационных технологиях и о защите информации»;</w:t>
      </w:r>
    </w:p>
    <w:p w14:paraId="597D0CE3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Федеральный закон от 27.07.2006 № 152-ФЗ «О персональных данных»;</w:t>
      </w:r>
    </w:p>
    <w:p w14:paraId="2D643E94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Требования к защите персональных данных при их обработке в информационных системах персональных данных (утв. Постановлением Правительства Российской Федерации от 01.11.2012 № 1119);</w:t>
      </w:r>
    </w:p>
    <w:p w14:paraId="79C16CA2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Положение об особенностях обработки персональных данных, осуществляемой без использования средств автоматизации (утв. Постановлением Правительства Российской Федерации от 15.09.2008 № 687);</w:t>
      </w:r>
    </w:p>
    <w:p w14:paraId="0C717DE3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(утв. Приказом Федеральной службы по техническому и экспортному контролю Российской Федерации от 18.02.2013 № 21);</w:t>
      </w:r>
    </w:p>
    <w:p w14:paraId="78F72AD4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(утв. Приказом Федеральной службы безопасности Российской Федерации от 10.07.2014№ 378);</w:t>
      </w:r>
    </w:p>
    <w:p w14:paraId="3D32FE27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Постановление Правительства РФ от 29.12.2022 № 2526 «Об утверждении перечня случаев, при которых к операторам, осуществляющим трансграничную передачу персональных данных в целях выполнения возложенных международным договором Российской Федерации, законодательством Российской Федерации на государственные органы, муниципальные органы функций, полномочий и обязанностей, не применяются требования частей 3–6, 8–11 статьи 12 Федерального закона «О персональных данных»;</w:t>
      </w:r>
    </w:p>
    <w:p w14:paraId="684CF0D0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Постановление Правительства РФ от 10.01.2023 № 6 «Об утверждении Правил принятия решения о запрещении или об ограничении трансграничной передачи персональных данных 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lastRenderedPageBreak/>
        <w:t>уполномоченным органом по защите прав субъектов персональных данных и информирования операторов о принятом решении»;</w:t>
      </w:r>
    </w:p>
    <w:p w14:paraId="6ABF42D0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Постановление Правительства РФ от 16.01.2023 № 24 «Об утверждении Правил принятия решения уполномоченным органом по защите прав субъектов персональных данных о запрещении или об ограничении трансграничной передачи персональных данных в целях защиты нравственности, здоровья, прав и законных интересов граждан»;</w:t>
      </w:r>
    </w:p>
    <w:p w14:paraId="46730AF1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Приказ Роскомнадзора от 05.08.2022 № 128 «Об утверждении перечня иностранных государств, обеспечивающих адекватную защиту прав субъектов персональных данных»;</w:t>
      </w:r>
    </w:p>
    <w:p w14:paraId="4677902C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Приказ Роскомнадзора от 14.11.2022 № 187 «Об утверждении Порядка и условий взаимодействия Федеральной службы по надзору в сфере связи, информационных технологий и массовых коммуникаций с операторами в рамках ведения реестра учета инцидентов в области персональных данных»;</w:t>
      </w:r>
    </w:p>
    <w:p w14:paraId="73E2D2E7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Приказ ФСБ России от 13.02.2023 № 77 «Об утверждении порядка взаимодействия операторов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ФСБ России о компьютерных инцидентах, повлекших неправомерную передачу (предоставление, распространение, доступ) персональных данных»;</w:t>
      </w:r>
    </w:p>
    <w:p w14:paraId="5FC1EFD6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Приказ Роскомнадзора от 27.10.2022 № 178 «Об утверждении Требований к оценке вреда, который может быть причинен субъектам персональных данных в случае нарушения Федерального закона «О персональных данных»;</w:t>
      </w:r>
    </w:p>
    <w:p w14:paraId="2E1AD1C4" w14:textId="77777777" w:rsidR="00116612" w:rsidRPr="00E90550" w:rsidRDefault="00116612" w:rsidP="001166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Приказ Роскомнадзора от 28.10.2022 № 179 «Об утверждении Требований к подтверждению уничтожения персональных данных»;</w:t>
      </w:r>
    </w:p>
    <w:p w14:paraId="03A8CBA7" w14:textId="48653411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4.</w:t>
      </w:r>
      <w:r w:rsidR="00CE749B"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 xml:space="preserve"> </w:t>
      </w:r>
      <w:r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 xml:space="preserve"> ОПИСАНИЕ ПОЛИТИКИ</w:t>
      </w:r>
    </w:p>
    <w:p w14:paraId="7D996D87" w14:textId="1572184E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.1. </w:t>
      </w:r>
      <w:r w:rsidR="00CE749B"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Принципы, содержание и способы обработки персональных данных</w:t>
      </w:r>
    </w:p>
    <w:p w14:paraId="020BC62A" w14:textId="10061E33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.1.1. </w:t>
      </w:r>
      <w:r w:rsidR="0094323A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94323A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в своей деятельности обеспечивает соблюдение принципов обработки персональных данных, указанных в ст. 5 Федерального закона от 27.07.2006№ 152-ФЗ «О персональных данных»:</w:t>
      </w:r>
    </w:p>
    <w:p w14:paraId="18BDDEF3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персональные данные обрабатываются законно, добросовестно и открыто в отношении субъекта персональных данных;</w:t>
      </w:r>
    </w:p>
    <w:p w14:paraId="471ED1C4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персональные данные должны собираться в конкретных, заранее определенных и законных целях и не подвергаться последующей обработке, противоречащей этим целям;</w:t>
      </w:r>
    </w:p>
    <w:p w14:paraId="0462339C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обрабатываемые персональные данные должны быть достаточными, актуальными и необходимыми для целей обработки;</w:t>
      </w:r>
    </w:p>
    <w:p w14:paraId="46628E43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персональные данные должны быть точными и в случае необходимости своевременно обновляться;</w:t>
      </w:r>
    </w:p>
    <w:p w14:paraId="4DF868B8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персональные данные должны храниться не дольше чем это необходимо для целей обработки;</w:t>
      </w:r>
    </w:p>
    <w:p w14:paraId="4DD64684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персональные данные должны обрабатываться таким образом, чтобы обеспечить защиту персональных данных, включая защиту от несанкционированной или незаконной обработки, защиту от случайной утраты, уничтожения или повреждения, с использованием соответствующих технических и организационных мер.</w:t>
      </w:r>
    </w:p>
    <w:p w14:paraId="305C1078" w14:textId="6FFECED8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.1.2. При обработке персональных данных </w:t>
      </w:r>
      <w:r w:rsidR="0094323A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94323A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обеспечивает реализацию прав субъектов персональных данных, установленных законодательством Российской Федерации, включая:</w:t>
      </w:r>
    </w:p>
    <w:p w14:paraId="56F08F41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право на доступ к своим персональным данным;</w:t>
      </w:r>
    </w:p>
    <w:p w14:paraId="65B48B46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lastRenderedPageBreak/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право на получение информации, касающейся обработки персональных данных;</w:t>
      </w:r>
    </w:p>
    <w:p w14:paraId="5A4FF463" w14:textId="5F603443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право требовать от </w:t>
      </w:r>
      <w:r w:rsidR="00A3003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A3003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уточнения персональных данных, их блокирования или уничтожения, в случае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485F72C0" w14:textId="66543EFC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право отозвать согласие на обработку персональных данных, направив соответствующий запрос </w:t>
      </w:r>
      <w:r w:rsidR="00A3003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A3003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или обратившись лично;</w:t>
      </w:r>
    </w:p>
    <w:p w14:paraId="10C20219" w14:textId="0EC4B434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право обжаловать в суде любые неправомерные действия или бездействие </w:t>
      </w:r>
      <w:r w:rsidR="00A3003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A3003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при обработке и защите персональных данных.</w:t>
      </w:r>
    </w:p>
    <w:p w14:paraId="7DD74475" w14:textId="48A2D8E3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.1.3. </w:t>
      </w:r>
      <w:r w:rsidR="00A3003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пределяются субъекты персональных данных, состав обрабатываемых персональных данных и конкретные цели обработки персональных данных, которые документируются «Перечнем обрабатываемых персональных данных» (Приложение № 1).</w:t>
      </w:r>
    </w:p>
    <w:p w14:paraId="466A325E" w14:textId="3AD18822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.1.4. Доступ к персональным данным ограничивается в соответствии с требованиями законодательства и внутренними нормативными документами </w:t>
      </w:r>
      <w:r w:rsidR="00A3003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A3003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».</w:t>
      </w:r>
    </w:p>
    <w:p w14:paraId="731B0F58" w14:textId="73A46DA2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.1.5. </w:t>
      </w:r>
      <w:r w:rsidR="006F628C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6F628C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не разглашает полученные им в результате своей профессиональной деятельности персональные данные, за исключением случаев, предусмотренных законодательством.</w:t>
      </w:r>
    </w:p>
    <w:p w14:paraId="7028A2F2" w14:textId="00CDCC42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.1.6. Работники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», получившие доступ к персональным данным, принимают обязательства по обеспечению конфиденциальности обрабатываемых персональных данных.</w:t>
      </w:r>
    </w:p>
    <w:p w14:paraId="6200010B" w14:textId="10D7675D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.1.7.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» предпринимает необходимые технические и организационные меры информационной безопасности для защиты персональных данных от несанкционированного доступа, изменения, раскрытия или уничтожения, путем внутренних проверок процессов сбора, хранения и обработки персональных данных и мер безопасности, а также осуществления мер по обеспечению физической безопасности ПДн для предотвращения несанкционированного доступа к системам, в которых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обрабатывает персональные данные.</w:t>
      </w:r>
    </w:p>
    <w:p w14:paraId="3534E8D3" w14:textId="7F778526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.2. Меры по надлежащей организации обработки и обеспечению безопасности персональных данных</w:t>
      </w:r>
    </w:p>
    <w:p w14:paraId="49D4BAB9" w14:textId="43A57CF9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.2.1. Обеспечение безопасности персональных данных в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достигается, в частности, следующими способами:</w:t>
      </w:r>
    </w:p>
    <w:p w14:paraId="010C1D68" w14:textId="6844095B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назначением ответственного лица за организацию обработки персональных данных, права и обязанности которого определяются локальными актами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»;</w:t>
      </w:r>
    </w:p>
    <w:p w14:paraId="48D0DC39" w14:textId="670E8F3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осуществлением внутреннего контроля и/или аудита соответствия обработки персональных данных Федеральному закону от 27.07.2006 № 152-ФЗ «О персональных данных» и принятыми в соответствии с ним нормативными правовыми актами, требованиями к защите персональных данных, локальными актами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»;</w:t>
      </w:r>
    </w:p>
    <w:p w14:paraId="0F9D4E74" w14:textId="2F8E4235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ознакомлением сотрудников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с требованиями к защите персональных данных, локальными актами в отношении обработки персональных данных и/или обучением указанных сотрудников;</w:t>
      </w:r>
    </w:p>
    <w:p w14:paraId="20D76B9E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определением угроз безопасности персональных данных при их обработке в информационных системах персональных данных;</w:t>
      </w:r>
    </w:p>
    <w:p w14:paraId="03485E13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данных;</w:t>
      </w:r>
    </w:p>
    <w:p w14:paraId="0A4DB1EF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14:paraId="61AFC5B0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lastRenderedPageBreak/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учетом машинных (материальных) носителей персональных данных;</w:t>
      </w:r>
    </w:p>
    <w:p w14:paraId="2F3FD3AF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выявлением фактов несанкционированного доступа к персональным данным и принятием соответствующих мер;</w:t>
      </w:r>
    </w:p>
    <w:p w14:paraId="3EA8BA90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восстановлением персональных данных, модифицированных или уничтоженных вследствие несанкционированного доступа к ним;</w:t>
      </w:r>
    </w:p>
    <w:p w14:paraId="6A0A05EB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 w14:paraId="1D91FFE2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контролем над соблюдением требований в сфере обеспечения безопасности персональных данных и к уровням защищенности информационных систем персональных данных.</w:t>
      </w:r>
    </w:p>
    <w:p w14:paraId="05125014" w14:textId="3E5518C5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.2.2. В случаях, когда для достижения целей обработки ПДн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передает персональные данные третьим лицам, такая передача осуществляется на основании заключенного договора, содержащего положения о соблюдении конфиденциальности и обеспечении безопасности персональных данных либо договора поручения обработки персональных данных.</w:t>
      </w:r>
    </w:p>
    <w:p w14:paraId="2A96D3FA" w14:textId="6EF1E4A6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.2.3. Обязанности сотрудников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», непосредственно осуществляющих обработку персональных данных, а также их ответственность определяются в локальных актах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».</w:t>
      </w:r>
    </w:p>
    <w:p w14:paraId="774EE6F3" w14:textId="63519D2F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.3. Права субъектов персональных данных</w:t>
      </w:r>
    </w:p>
    <w:p w14:paraId="28FEDCE8" w14:textId="455B8EE0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.3.1. Субъект персональных данных имеет право на получение сведений об обработке его персональных данных в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», в том числе содержащих:</w:t>
      </w:r>
    </w:p>
    <w:p w14:paraId="546D8805" w14:textId="6C29E7D5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сведения об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как операторе, обрабатывающем персональные данные (наименование и место нахождения);</w:t>
      </w:r>
    </w:p>
    <w:p w14:paraId="09081C8F" w14:textId="2E6B4F75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наличие в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персональных данных;</w:t>
      </w:r>
    </w:p>
    <w:p w14:paraId="173C4D47" w14:textId="2073C949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подтверждение факта обработки персональных данных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», указание правовых оснований и установленных целей обработки персональных данных;</w:t>
      </w:r>
    </w:p>
    <w:p w14:paraId="7F6D6086" w14:textId="0AEB2093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способы обработки персональных данных, применяемые в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»;</w:t>
      </w:r>
    </w:p>
    <w:p w14:paraId="221CFCAD" w14:textId="08A84E0A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сведения о лицах, которые имеют доступ к персональным данным или которым могут быть раскрыты персональные данные на основании договора с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(в т.ч. поручения оператора) или на основании федерального(-ых) закона(-ов), за исключением работников, доступ которым предоставлен в связи с исполнением должностных (функциональных) обязанностей;</w:t>
      </w:r>
    </w:p>
    <w:p w14:paraId="4D164666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перечень обрабатываемых персональных данных, относящихся к конкретному субъекту персональных данных и источник их получения;</w:t>
      </w:r>
    </w:p>
    <w:p w14:paraId="6A9790D1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сроки обработки персональных данных, в том числе сроки их хранения;</w:t>
      </w:r>
    </w:p>
    <w:p w14:paraId="539B92FE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порядок реализации прав субъектов персональных данных, предусмотренных Федеральным законом от 27.07.2006 № 152-ФЗ «О персональных данных»;</w:t>
      </w:r>
    </w:p>
    <w:p w14:paraId="1262F7C9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сведения об осуществляемой или предполагаемой трансграничной передаче персональных данных с указанием наименования страны;</w:t>
      </w:r>
    </w:p>
    <w:p w14:paraId="79C8A7DE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иные сведения, предусмотренные Федеральным законом от 27.07.2006 № 152-ФЗ «О персональных данных», к которым могут относиться соблюдение условий и принципов обработки персональных данных, сведения о выполнении требований по обеспечению безопасности персональных данных, возможные ограничения на доступ субъектов к своим персональным данным.</w:t>
      </w:r>
    </w:p>
    <w:p w14:paraId="21DCE54A" w14:textId="5F94B53E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lastRenderedPageBreak/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.3.2. Субъект персональных данных вправе требовать уточнения этих персональных данных, их блокирования или уничтожения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принимать предусмотренные законом меры по защите своих прав.</w:t>
      </w:r>
    </w:p>
    <w:p w14:paraId="32550241" w14:textId="1F02EE61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.3.3. Право субъекта персональных данных на доступ к его персональным данным может быть ограничено в соответствии с федеральными законами, в том числе, если доступ субъекта персональных данных к его персональным данным нарушает права и законные интересы третьих лиц.</w:t>
      </w:r>
    </w:p>
    <w:p w14:paraId="02443E33" w14:textId="1411C6FE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.3.4. Для реализации и защиты своих прав и законных интересов субъект персональных данных имеет право обратиться в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». Запрос должен содержать номер основного документа, удостоверяющего личность субъекта персональных данных, его законного представителя, сведения о дате выдачи указанного документа и выдавшем его органе и собственноручную подпись. Запрос может быть направлен в электронной форме и подписан электронной подписью в соответствии с действующим законодательством РФ.</w:t>
      </w:r>
    </w:p>
    <w:p w14:paraId="0F12E20D" w14:textId="20CE8300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.3.5. Если субъект персональных данных считает, что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» осуществляет обработку его персональных данных с нарушением требований Федерального закона от 27.07.2006 № 152-ФЗ «О персональных данных» или иным образом нарушает его права и свободы, субъект персональных данных вправе обжаловать действия или бездействия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в уполномоченный орган по защите прав субъектов персональных данных или в судебном порядке.</w:t>
      </w:r>
    </w:p>
    <w:p w14:paraId="6276D70D" w14:textId="4BCD2695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.3.6.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042505C3" w14:textId="009D63BB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.3.7. Регламент реагирования на запросы субъектов персональных данных/уполномоченного органа по защите прав субъектов персональных данных и действия работников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приведен в Приложении № 2.</w:t>
      </w:r>
    </w:p>
    <w:p w14:paraId="1B5ABCDE" w14:textId="0D6C7051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5</w:t>
      </w:r>
      <w:r w:rsidR="00CE749B"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. Обратная связь</w:t>
      </w:r>
    </w:p>
    <w:p w14:paraId="030C5EE1" w14:textId="49C924CE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5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.1. В случаях если субъект персональных данных хочет узнать, какими персональными данными о нем располагает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», либо дополнить, исправить, обезличить или удалить любые неполные, неточные или устаревшие персональные данные, либо хочет прекращение обработки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» его персональных данных, либо имеет другие законные требования, он может в установленном порядке и в соответствии с законодательством реализовать такое право, обратившись в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».</w:t>
      </w:r>
    </w:p>
    <w:p w14:paraId="0CA08322" w14:textId="408819AE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5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.2. При этом в некоторых случаях (например, если субъект персональных данных хочет удалить свои персональных данных или прекратить их обработку) такое обращение также может означать, что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больше не сможет предоставлять услуги субъекту персональных данных.</w:t>
      </w:r>
    </w:p>
    <w:p w14:paraId="04D354F9" w14:textId="08EE5E36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5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.3. Для выполнения запросов субъектов персональных данных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» может потребовать установить личность такого субъекта персональных данных и запросить дополнительную информацию, подтверждающую его участие в отношениях с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», либо сведения, иным образом подтверждающие факт обработки персональных данных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».</w:t>
      </w:r>
    </w:p>
    <w:p w14:paraId="3A6F7F9B" w14:textId="2AAF5BFA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5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.4. Кроме того, действующее законодательство может устанавливать ограничения и другие условия, касающиеся упомянутых выше прав субъектов персональных данных.</w:t>
      </w:r>
    </w:p>
    <w:p w14:paraId="627F3FDE" w14:textId="4EA71C0E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5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.5. Порядок направления субъектом персональных данных запросов на предоставление сведений определен требованиями Федерального закона от 27.06.2006 № 152-ФЗ «О персональных данных». В частности, в соответствии с указанными требованиями, запрос на получение информации в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должен содержать:</w:t>
      </w:r>
    </w:p>
    <w:p w14:paraId="46C2036F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серию, номер документа, удостоверяющего личность субъекта персональных данных (его представителя), сведения о дате выдачи указанного документа и выдавшем его органе;</w:t>
      </w:r>
    </w:p>
    <w:p w14:paraId="1C0AA6B9" w14:textId="320D7088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lastRenderedPageBreak/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 xml:space="preserve">сведения, подтверждающие участие субъекта персональных данных в отношениях с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»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»;</w:t>
      </w:r>
    </w:p>
    <w:p w14:paraId="5FAAC22D" w14:textId="77777777" w:rsidR="00CE749B" w:rsidRPr="00E90550" w:rsidRDefault="00CE749B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•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ab/>
        <w:t>подпись субъекта персональных данных (его представителя).</w:t>
      </w:r>
    </w:p>
    <w:p w14:paraId="34E81051" w14:textId="2D683064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5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.6. В случае направления запроса представителем субъекта персональных данных, запрос должен содержать документ (копию документа), подтверждающий полномочия данного представителя.</w:t>
      </w:r>
    </w:p>
    <w:p w14:paraId="45C6B058" w14:textId="758B4FD0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5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.7. Контакты </w:t>
      </w:r>
      <w:r w:rsidR="00B145E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для обращения субъектов ПДн по вопросам обработки персональных данных:,</w:t>
      </w:r>
      <w:r w:rsidR="00054584" w:rsidRPr="00E90550">
        <w:rPr>
          <w:rFonts w:ascii="Times New Roman" w:hAnsi="Times New Roman" w:cs="Times New Roman"/>
          <w:sz w:val="24"/>
          <w:szCs w:val="24"/>
        </w:rPr>
        <w:t xml:space="preserve"> 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Россия, 350003,  Краснодарский край,  г.Краснодар,  ул. 70-летия Октября ½, Блоксекция 2, Помещение 5.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тел.: (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918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) 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412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-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85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-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85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, e-mail: 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yaclinic@mail.ru</w:t>
      </w:r>
    </w:p>
    <w:p w14:paraId="7267ED4B" w14:textId="198042AA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6</w:t>
      </w:r>
      <w:r w:rsidR="00CE749B" w:rsidRPr="00E90550">
        <w:rPr>
          <w:rFonts w:ascii="Times New Roman" w:eastAsia="Times New Roman" w:hAnsi="Times New Roman" w:cs="Times New Roman"/>
          <w:b/>
          <w:bCs/>
          <w:color w:val="777777"/>
          <w:kern w:val="0"/>
          <w:sz w:val="24"/>
          <w:szCs w:val="24"/>
          <w:lang w:eastAsia="ru-RU"/>
          <w14:ligatures w14:val="none"/>
        </w:rPr>
        <w:t>. Ответственность</w:t>
      </w:r>
    </w:p>
    <w:p w14:paraId="2F95F529" w14:textId="19D31AA8" w:rsidR="00CE749B" w:rsidRPr="00E90550" w:rsidRDefault="00656C9F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6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.1. Лица, виновные в нарушении норм, регулирующих обработку и защиту персональных данных, несут дисциплинарную, материальную, гражданско-правовую, административную и уголовную ответственность в порядке, установленном федеральными законами, локальными актами 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О «</w:t>
      </w:r>
      <w:r w:rsidR="00054584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ЯБЛОКО</w:t>
      </w:r>
      <w:r w:rsidR="00CE749B"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» и договорами, регламентирующими правоотношения с третьими лицами.</w:t>
      </w:r>
    </w:p>
    <w:p w14:paraId="2D7778A5" w14:textId="0ACBA4D9" w:rsidR="00E90550" w:rsidRPr="00E90550" w:rsidRDefault="00E90550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          </w:t>
      </w:r>
      <w:r w:rsidRPr="00E90550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Приложение № 1</w:t>
      </w:r>
      <w:r w:rsidR="00B02952"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  <w:t>0</w:t>
      </w:r>
    </w:p>
    <w:p w14:paraId="78AF34DC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  <w:t>ПЕРЕЧЕНЬ</w:t>
      </w:r>
      <w:r w:rsidRPr="00E90550"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  <w:br/>
        <w:t>персональных данных, обрабатываемых в ООО «ЯБЛОКО»</w:t>
      </w:r>
    </w:p>
    <w:p w14:paraId="748BE410" w14:textId="77777777" w:rsidR="00E90550" w:rsidRPr="00E90550" w:rsidRDefault="00E90550" w:rsidP="00E905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АО «ЯБЛОКО» обрабатывает персональные данные следующих категорий субъектов персональных данных:</w:t>
      </w:r>
    </w:p>
    <w:p w14:paraId="35B93BAA" w14:textId="77777777" w:rsidR="00E90550" w:rsidRPr="00E90550" w:rsidRDefault="00E90550" w:rsidP="00E90550">
      <w:pPr>
        <w:numPr>
          <w:ilvl w:val="0"/>
          <w:numId w:val="1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соискатель;</w:t>
      </w:r>
    </w:p>
    <w:p w14:paraId="1E32BA5B" w14:textId="77777777" w:rsidR="00E90550" w:rsidRPr="00E90550" w:rsidRDefault="00E90550" w:rsidP="00E90550">
      <w:pPr>
        <w:numPr>
          <w:ilvl w:val="0"/>
          <w:numId w:val="1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работник;</w:t>
      </w:r>
    </w:p>
    <w:p w14:paraId="1B24077B" w14:textId="77777777" w:rsidR="00E90550" w:rsidRPr="00E90550" w:rsidRDefault="00E90550" w:rsidP="00E90550">
      <w:pPr>
        <w:numPr>
          <w:ilvl w:val="0"/>
          <w:numId w:val="1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родственник работника;</w:t>
      </w:r>
    </w:p>
    <w:p w14:paraId="503FCC07" w14:textId="77777777" w:rsidR="00E90550" w:rsidRPr="00E90550" w:rsidRDefault="00E90550" w:rsidP="00E90550">
      <w:pPr>
        <w:numPr>
          <w:ilvl w:val="0"/>
          <w:numId w:val="1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контрагент;</w:t>
      </w:r>
    </w:p>
    <w:p w14:paraId="3A831A49" w14:textId="77777777" w:rsidR="00E90550" w:rsidRPr="00E90550" w:rsidRDefault="00E90550" w:rsidP="00E90550">
      <w:pPr>
        <w:numPr>
          <w:ilvl w:val="0"/>
          <w:numId w:val="1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пациент;</w:t>
      </w:r>
    </w:p>
    <w:p w14:paraId="52943205" w14:textId="77777777" w:rsidR="00E90550" w:rsidRPr="00E90550" w:rsidRDefault="00E90550" w:rsidP="00E90550">
      <w:pPr>
        <w:numPr>
          <w:ilvl w:val="0"/>
          <w:numId w:val="1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посетитель;</w:t>
      </w:r>
    </w:p>
    <w:p w14:paraId="1A4FB8F1" w14:textId="77777777" w:rsidR="00E90550" w:rsidRPr="00E90550" w:rsidRDefault="00E90550" w:rsidP="00E90550">
      <w:pPr>
        <w:numPr>
          <w:ilvl w:val="0"/>
          <w:numId w:val="1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посетитель сайтов.</w:t>
      </w:r>
    </w:p>
    <w:p w14:paraId="7F76C831" w14:textId="77777777" w:rsidR="00E90550" w:rsidRPr="00E90550" w:rsidRDefault="00E90550" w:rsidP="00E905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Настоящий перечень определяет для каждой категории субъектов персональных данных:</w:t>
      </w:r>
    </w:p>
    <w:p w14:paraId="0AEB0D6B" w14:textId="77777777" w:rsidR="00E90550" w:rsidRPr="00E90550" w:rsidRDefault="00E90550" w:rsidP="00E90550">
      <w:pPr>
        <w:numPr>
          <w:ilvl w:val="0"/>
          <w:numId w:val="2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цели обработки персональных данных;</w:t>
      </w:r>
    </w:p>
    <w:p w14:paraId="766E8108" w14:textId="77777777" w:rsidR="00E90550" w:rsidRPr="00E90550" w:rsidRDefault="00E90550" w:rsidP="00E90550">
      <w:pPr>
        <w:numPr>
          <w:ilvl w:val="0"/>
          <w:numId w:val="2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состав обрабатываемых персональных данных;</w:t>
      </w:r>
    </w:p>
    <w:p w14:paraId="085914D5" w14:textId="77777777" w:rsidR="00E90550" w:rsidRPr="00E90550" w:rsidRDefault="00E90550" w:rsidP="00E90550">
      <w:pPr>
        <w:numPr>
          <w:ilvl w:val="0"/>
          <w:numId w:val="2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перечень действий с персональными данными;</w:t>
      </w:r>
    </w:p>
    <w:p w14:paraId="5C80EBD8" w14:textId="77777777" w:rsidR="00E90550" w:rsidRPr="00E90550" w:rsidRDefault="00E90550" w:rsidP="00E90550">
      <w:pPr>
        <w:numPr>
          <w:ilvl w:val="0"/>
          <w:numId w:val="2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способ обработки персональных данных;</w:t>
      </w:r>
    </w:p>
    <w:p w14:paraId="58E4ADB6" w14:textId="77777777" w:rsidR="00E90550" w:rsidRPr="00E90550" w:rsidRDefault="00E90550" w:rsidP="00E90550">
      <w:pPr>
        <w:numPr>
          <w:ilvl w:val="0"/>
          <w:numId w:val="2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срок обработки и хранения персональных данных;</w:t>
      </w:r>
    </w:p>
    <w:p w14:paraId="57E8FCB4" w14:textId="77777777" w:rsidR="00E90550" w:rsidRPr="00E90550" w:rsidRDefault="00E90550" w:rsidP="00E90550">
      <w:pPr>
        <w:numPr>
          <w:ilvl w:val="0"/>
          <w:numId w:val="2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порядок уничтожения персональных данных.</w:t>
      </w:r>
    </w:p>
    <w:p w14:paraId="20335A36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6D1894C5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63102A86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7E3C3250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66632CE2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05BDC3D4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5C0E5ACE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2DBE72EB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7E4B724A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2F6C87AE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719DEF5B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52F46B65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05C8ECEB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0835A414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0CE4494B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2CDC744D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20666E57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14A3B435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67451C5C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615DDDB8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690FD60D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1F939461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  <w:t>Соискатель</w:t>
      </w:r>
    </w:p>
    <w:p w14:paraId="7BB0170A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Под соискателями понимаются субъекты, чьи кандидатуры рассматриваются ООО «ЯБЛОКО» на замещение открытых вакансий. Осуществляется смешанная обработка персональных данных соискателя (автоматизированная обработка и обработка без использования средств автоматизации).</w:t>
      </w:r>
    </w:p>
    <w:p w14:paraId="2D70D79D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Уничтожение персональных данных соискателя осуществляется в соответствии с порядком, определенным «Положением о порядке организации и проведения работ по защите персональных данных» в соответствии с требованиями Федерального закона от 27.07.2006 № 152-ФЗ «О персональных данных» и Приказа Роскомнадзора от 28.10.2022 № 179 «Об утверждении Требований к подтверждению уничтожения персональных данных».</w:t>
      </w:r>
    </w:p>
    <w:p w14:paraId="5D0C7AF9" w14:textId="77777777" w:rsidR="00E90550" w:rsidRPr="00E90550" w:rsidRDefault="00E90550" w:rsidP="00E90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533"/>
        <w:gridCol w:w="2360"/>
        <w:gridCol w:w="2323"/>
        <w:gridCol w:w="2029"/>
      </w:tblGrid>
      <w:tr w:rsidR="00E90550" w:rsidRPr="00E90550" w14:paraId="7D181F44" w14:textId="77777777" w:rsidTr="003A649C">
        <w:trPr>
          <w:tblHeader/>
          <w:tblCellSpacing w:w="15" w:type="dxa"/>
        </w:trPr>
        <w:tc>
          <w:tcPr>
            <w:tcW w:w="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69399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№п/п</w:t>
            </w:r>
          </w:p>
        </w:tc>
        <w:tc>
          <w:tcPr>
            <w:tcW w:w="2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93910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Цели обработки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EE48A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Состав обрабатываемых персональных данных</w:t>
            </w:r>
          </w:p>
        </w:tc>
        <w:tc>
          <w:tcPr>
            <w:tcW w:w="1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27825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Перечень действий с персональными данными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80080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 обработки и хранения персональных данных</w:t>
            </w:r>
          </w:p>
        </w:tc>
      </w:tr>
      <w:tr w:rsidR="00E90550" w:rsidRPr="00E90550" w14:paraId="31F617E1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45BB5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EE6BB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Подбор персонала на замещение вакантных должностей и должностей, которые могут возникнуть в будущем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63B5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 (ФИО);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гражданстве;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месте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половая принадлежность;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документа, удостоверяющего личность;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жительства;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пребывания;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профессии;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знании иностранных языков;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наименование должности;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структурного подразделения;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текущего места трудоустройства;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мест предыдущих трудоустройств;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отношение к воинской обязанности, сведения о воинском учете;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об образовании, квалификации, специальности;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 об образовании, квалификации, специальности;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фотографическое изображение лица;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идентификационный номер налогоплательщика (ИНН);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страховой номер индивидуального лицевого счета (СНИЛС);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размер оклада;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об инвалидности;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судимости;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состоянии здоровья, относящиеся к возможности выполнения трудовой функции;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сведения, указанные в резюме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адрес электронной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почты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контактного телефона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опыт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F8DA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Сбор, получение от третьих лиц, запись, систематизация, накопление, хранение, обновление, изменение, извлечение, использование, блокирование, обезличивание, удаление, уничтожение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98AF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 момента принятия решения о трудоустройстве</w:t>
            </w:r>
          </w:p>
        </w:tc>
      </w:tr>
      <w:tr w:rsidR="00E90550" w:rsidRPr="00E90550" w14:paraId="47C30938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ED1E7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7697A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Проверка благонадежности (в том числе оценки профессиональных, деловых и личностных качеств, включая проведение тестирования)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6500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 (ФИО);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гражданстве;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месте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половая принадлежность;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документа, удостоверяющего личность;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жительства;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пребывания;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профессии;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знании иностранных языков;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должности;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структурного подразделения;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текущего места трудоустройства;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мест предыдущих трудоустройств;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об образовании, квалификации, специальности;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 об образовании, квалификации, специальности;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идентификационный номер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налогоплательщика (ИНН);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страховой номер индивидуального лицевого счета (СНИЛС);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размер оклада;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судимости;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сведения, указанные в резюме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7F262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Сбор, получение от третьих лиц, запись, систематизация, накопление, хранение, обновление, изменение, извлечение, использование, блокирование, обезличивание, удаление, уничтожение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A6009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 момента принятия решения о трудоустройстве</w:t>
            </w:r>
          </w:p>
        </w:tc>
      </w:tr>
    </w:tbl>
    <w:p w14:paraId="20457BEB" w14:textId="77777777" w:rsidR="00E90550" w:rsidRPr="00E90550" w:rsidRDefault="00E90550" w:rsidP="00E90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</w:p>
    <w:p w14:paraId="24AFA04B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  <w:t>Работник</w:t>
      </w:r>
    </w:p>
    <w:p w14:paraId="00A52063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Под работниками понимаются:</w:t>
      </w:r>
    </w:p>
    <w:p w14:paraId="59D81FD9" w14:textId="77777777" w:rsidR="00E90550" w:rsidRPr="00E90550" w:rsidRDefault="00E90550" w:rsidP="00E90550">
      <w:pPr>
        <w:numPr>
          <w:ilvl w:val="0"/>
          <w:numId w:val="3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действующие работники ООО «ЯБЛОКО»;</w:t>
      </w:r>
    </w:p>
    <w:p w14:paraId="534AB647" w14:textId="77777777" w:rsidR="00E90550" w:rsidRPr="00E90550" w:rsidRDefault="00E90550" w:rsidP="00E90550">
      <w:pPr>
        <w:numPr>
          <w:ilvl w:val="0"/>
          <w:numId w:val="3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бывшие работники ООО «ЯБЛОКО» – субъекты, находившиеся в трудовых правоотношениях с ООО «ЯБЛОКО».</w:t>
      </w:r>
    </w:p>
    <w:p w14:paraId="743F9D0E" w14:textId="77777777" w:rsidR="00E90550" w:rsidRPr="00E90550" w:rsidRDefault="00E90550" w:rsidP="00E905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Осуществляется смешанная обработка персональных данных работника (автоматизированная обработка и обработка без использования средств автоматизации).</w:t>
      </w:r>
    </w:p>
    <w:p w14:paraId="47790511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Уничтожение персональных данных работника осуществляется в соответствии с порядком, определенным «Положением о порядке организации и проведения работ по защите персональных данных» в соответствии с требованиями Федерального закона от 27.07.2006 № 152-ФЗ «О персональных данных» и Приказа Роскомнадзора от 28.10.2022 № 179 «Об утверждении Требований к подтверждению уничтожения персональных данных».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531"/>
        <w:gridCol w:w="2499"/>
        <w:gridCol w:w="2238"/>
        <w:gridCol w:w="1977"/>
      </w:tblGrid>
      <w:tr w:rsidR="00E90550" w:rsidRPr="00E90550" w14:paraId="21BF13C2" w14:textId="77777777" w:rsidTr="003A649C">
        <w:trPr>
          <w:tblHeader/>
          <w:tblCellSpacing w:w="15" w:type="dxa"/>
        </w:trPr>
        <w:tc>
          <w:tcPr>
            <w:tcW w:w="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43512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№п/п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4A97C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Цели обработки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6F1DD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Состав обрабатываемых персональных данных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94967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Перечень действий с персональными данными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1F55F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 обработки и хранения персональных данных</w:t>
            </w:r>
          </w:p>
        </w:tc>
      </w:tr>
      <w:tr w:rsidR="00E90550" w:rsidRPr="00E90550" w14:paraId="005368A0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5AF93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D79C9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Заключение и исполнение трудового договора в соответствии с требованиями законодательства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5F6A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 места жительства (прописки)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фактического проживания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электронной почты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гражданство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данные заключения по результатам предварительного медицинского осмотра (ст. 213 ТК РФ, п. 12 Порядка проведения медосмотров,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утвержденного Приказом Минздравсоцразвития России от 12.04.2011 № 302н)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свидетельства об аккредитации специалиста (в соответствии с Положением об аккредитации специалистов, утвержденное Приказом Минздрава России от 02.06.2016 N 334н).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справки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органами МВД России;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трудовой книжки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учета рабочего времени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должность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идентификатор пропуска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информация о банковских реквизитах, включая номера счетов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информация о забронированной гостинице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информация о забронированном билете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место рождения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номер телефона (мобильный,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домашний)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образец собственноручной подписи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отпечаток пальца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пол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рабочий номер телефона (стационарный, мобильный)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документа, удостоверяющего личность (серия, номер, кем выдан, код подразделения, дата выдачи)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заграничного паспорта (серия, номер, дата выдачи, выдавший орган)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водительского удостоверения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листка нетрудоспособности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близких родственниках (фамилия, имя, отчество, степень родства, дата и место рождения родственника)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визе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владении иностранными языками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военном билете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воинском учете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доверенности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дополнительных вознаграждениях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командировке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наградах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сведения о налогах на доходы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начисленной и удержанной заработной плате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начисленных и уплаченных страховых взносах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повышении квалификации, переподготовке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постановке на учет в системе государственного пенсионного страхования (СНИЛС)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постановке на учет в системе медицинского страхования (ОМС)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постановке на учет в системе налоговых органов (ИНН)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состоянии здоровья, относящиеся к возможности выполнения трудовой функции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страховом, льготном стаже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трудовом договоре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трудовом стаже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членстве в ассоциациях и профессиональных сообществах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сведения об инвалидности (включая реквизиты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документа, подтверждающего инвалидность)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об образовании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об отпусках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об увольнении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об ученой степени, ученом звании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семейное положение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структурное подразделение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табельный номер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фамилия, имя, отчество (если менялись)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фамилия, имя, отчество (ФИО)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фотографическое изображение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33376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Сбор, систематизация, хранение, извлечение, передача (предоставление, доступ), запись, накопление, уточнение (обновление, изменение), использование, уничтожение, удаление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A1FD2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 лет в отношении сведений, содержащихся в первичных документах бухгалтерского учета и включаемых в бухгалтерскую отчетность;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4 года в отношении сведений, необходимых для исчисления,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удержания и перечисления налогов;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75 лет (50 лет для документов, созданных после 2003 года) в отношении сведений, подлежащих архивному хранению</w:t>
            </w:r>
          </w:p>
        </w:tc>
      </w:tr>
      <w:tr w:rsidR="00E90550" w:rsidRPr="00E90550" w14:paraId="46659399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1717B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B4DBB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Оформление зарплатных банковских карт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1E32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должности; наименование структурного подразделения;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месте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гражданстве;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документа, удостоверяющего личность;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жительства;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регистрации по месту жительства;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пребывания; номер контактного телефона;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половая принадлежность;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наименование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текущего места трудоустройства;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табельный номер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5839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Сбор, запись, систематизация, накопление, хранение, уточнение, извлечение, использование, уничтожение) и передача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76D37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 лет после прекращения трудовых отношений с ООО «ЯБЛОКО»</w:t>
            </w:r>
          </w:p>
        </w:tc>
      </w:tr>
      <w:tr w:rsidR="00E90550" w:rsidRPr="00E90550" w14:paraId="5509E7F8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C2C66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025DD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Предоставление мобильной связи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95CD6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рождения; данные о месте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гражданстве;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документа, удостоверяющего личность;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жительства;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регистрации по месту жительства;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пребывания;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контактного телефона;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половая принадлежность;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текущего места трудоустройства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B5783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Сбор, запись, систематизация, накопление, хранение, уточнение, извлечение, использование, уничтожение) и передача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8E0EE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 лет после прекращения трудовых отношений с ООО «ЯБЛОКО»</w:t>
            </w:r>
          </w:p>
        </w:tc>
      </w:tr>
      <w:tr w:rsidR="00E90550" w:rsidRPr="00E90550" w14:paraId="10DB4BBE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5094E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EAF9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Реализация информационной политики и информационное обеспечение, в том числе ведение корпоративных справочников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D333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фотографическое изображение лица;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должности;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категория;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структурного подразделения; наименование профессии;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трудовом стаже;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текущего места трудоустройства;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данные об образовании, квалификации, специальности; данные об ученой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степени, ученом звании;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повышении квалификации, переподготовке;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членстве в ассоциациях и профессиональных сообществах;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профессиональный опыт; стаж работы;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область научных и практических интересов;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рейтинг врача;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наградах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1A562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Сбор, запись, систематизация, накопление, хранение, обновление, изменение, извлечение, использование, распространение, блокирование, удаление, уничтожение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27E7C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год после прекращения трудовых отношений с ООО «ЯБЛОКО»</w:t>
            </w:r>
          </w:p>
        </w:tc>
      </w:tr>
      <w:tr w:rsidR="00E90550" w:rsidRPr="00E90550" w14:paraId="6DDB9185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572B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DD2C2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Подбор, бронирование, оплата билетов на транспорт, мест в гостиницах через специализированных агентов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B29E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должности;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структурного подразделения;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месте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гражданстве;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документа, удостоверяющего личность; реквизиты документа, удостоверяющего личность за границей;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месте и дате направления в командировку;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периоде нахождения в командировке;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жительства;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регистрации по месту жительства;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пребывания;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контактного телефона;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половая принадлежность;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текущего места трудоустройства;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фотографическое изображение 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2689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Сбор, запись, систематизация, накопление, хранение, уточнение, извлечение, использование, уничтожение) и передача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2559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 лет после прекращения трудовых отношений с ООО «ЯБЛОКО»</w:t>
            </w:r>
          </w:p>
        </w:tc>
      </w:tr>
      <w:tr w:rsidR="00E90550" w:rsidRPr="00E90550" w14:paraId="5EED32AD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A9693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F5799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Оформления визитной карточки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06C63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должности;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структурного подразделения;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наименование и адрес текущего места трудоустройства;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контактного телефона;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рабочего телефона, адрес электронной почты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AE9B5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Сбор, запись, систематизация, накопление, хранение, уточнение, извлечение, использование, уничтожение) и передача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4932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течение трудовых отношений с ООО «ЯБЛОКО»</w:t>
            </w:r>
          </w:p>
        </w:tc>
      </w:tr>
    </w:tbl>
    <w:p w14:paraId="4CBE00F2" w14:textId="77777777" w:rsidR="00E90550" w:rsidRPr="00E90550" w:rsidRDefault="00E90550" w:rsidP="00E90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</w:p>
    <w:p w14:paraId="3037258C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  <w:t>Родственник работника</w:t>
      </w:r>
    </w:p>
    <w:p w14:paraId="4EA83956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Под родственниками работников понимаются:</w:t>
      </w:r>
    </w:p>
    <w:p w14:paraId="26AC6B0A" w14:textId="77777777" w:rsidR="00E90550" w:rsidRPr="00E90550" w:rsidRDefault="00E90550" w:rsidP="00E90550">
      <w:pPr>
        <w:numPr>
          <w:ilvl w:val="0"/>
          <w:numId w:val="4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родственники действующих работников ООО «ЯБЛОКО»;</w:t>
      </w:r>
    </w:p>
    <w:p w14:paraId="3F932D75" w14:textId="77777777" w:rsidR="00E90550" w:rsidRPr="00E90550" w:rsidRDefault="00E90550" w:rsidP="00E90550">
      <w:pPr>
        <w:numPr>
          <w:ilvl w:val="0"/>
          <w:numId w:val="4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родственники бывших работников ООО «ЯБЛОКО».</w:t>
      </w:r>
    </w:p>
    <w:p w14:paraId="0C43BEA5" w14:textId="77777777" w:rsidR="00E90550" w:rsidRPr="00E90550" w:rsidRDefault="00E90550" w:rsidP="00E905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Осуществляется смешанная обработка персональных данных родственников работника (автоматизированная обработка и обработка без использования средств автоматизации).</w:t>
      </w:r>
    </w:p>
    <w:p w14:paraId="1DF56AF4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Уничтожение персональных данных родственников работника осуществляется в соответствии с порядком, определенным «Положением о порядке организации и проведения работ по защите персональных данных» в соответствии с требованиями Федерального закона от 27.07.2006 № 152-ФЗ «О персональных данных» и Приказа Роскомнадзора от 28.10.2022 № 179 «Об утверждении Требований к подтверждению уничтожения персональных данных».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2491"/>
        <w:gridCol w:w="2043"/>
        <w:gridCol w:w="2503"/>
        <w:gridCol w:w="2204"/>
      </w:tblGrid>
      <w:tr w:rsidR="00E90550" w:rsidRPr="00E90550" w14:paraId="6D006C3D" w14:textId="77777777" w:rsidTr="003A649C">
        <w:trPr>
          <w:tblHeader/>
          <w:tblCellSpacing w:w="15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4D028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№п/п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26D3E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Цели обработки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5ADC7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Состав обрабатываемых персональных данных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8855C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Перечень действий с персональными данными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0DAA4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 обработки и хранения персональных данных</w:t>
            </w:r>
          </w:p>
        </w:tc>
      </w:tr>
      <w:tr w:rsidR="00E90550" w:rsidRPr="00E90550" w14:paraId="7B86267B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555E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C4A9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Предоставление компенсаций и льгот, предусмотренных законодательством РФ и внутренними документами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56E8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 электронной почты;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банковские реквизиты;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год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гражданство;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свидетельства о браке;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свидетельства о расторжении брака;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свидетельства о рождении ребенка;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свидетельства о смерти (члена семьи);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домашний адрес (адрес фактического проживания);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контактный телефон;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место рождения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паспортные данные;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пол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исполнительных листов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документе, удостоверяющем личность;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регистрации по месту пребывания;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степень родства;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фамилия, имя, отчество (ФИО)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CE577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Сбор, систематизация, хранение, извлечение, передача (предоставление, доступ), запись,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накопление, уточнение (обновление, изменение), использование, уничтожение, удаление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BCC3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5 лет в отношении сведений, содержащихся в первичных документах бухгалтерского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учета и включаемых в бухгалтерскую отчетность;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75 лет (50 лет для документов, созданных после 2003 года) в отношении сведений, подлежащих архивному хранению</w:t>
            </w:r>
          </w:p>
        </w:tc>
      </w:tr>
      <w:tr w:rsidR="00E90550" w:rsidRPr="00E90550" w14:paraId="5241F031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F27FB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DA637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пропускного и внутриобъектового режима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E8A9C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 (ФИО);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документа, удостоверяющего личность;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время и дата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посещения помещений, зданий и территории АО «Медицина»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85B9C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Сбор, запись, систематизация, накопление, хранение, обновление, изменение, извлечение,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использование, блокирование, обезличивание, удаление, уничтожение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F60C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 год после прекращения трудовых отношений работника с ООО «ЯБЛОКО»</w:t>
            </w:r>
          </w:p>
        </w:tc>
      </w:tr>
    </w:tbl>
    <w:p w14:paraId="46A85F8B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  <w:t>Контрагент</w:t>
      </w:r>
    </w:p>
    <w:p w14:paraId="446625DF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Под контрагентами понимаются физические лица, юридические лица и индивидуальные предприниматели, заключившие или намеревающиеся заключить договоры гражданско-правового характера с ООО «ЯБЛОКО» (контрагенты) и их законные представители (представители контрагентов).</w:t>
      </w:r>
    </w:p>
    <w:p w14:paraId="1DC7B5B4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Осуществляется смешанная обработка персональных данных контрагента (автоматизированная обработка и обработка без использования средств автоматизации).</w:t>
      </w:r>
    </w:p>
    <w:p w14:paraId="11927E21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Уничтожение персональных данных контрагента осуществляется в соответствии с порядком, определенным «Положением о порядке организации и проведения работ по защите персональных данных» в соответствии с требованиями Федерального закона от 27.07.2006 № 152-ФЗ «О персональных данных» и Приказа Роскомнадзора от 28.10.2022 № 179 «Об утверждении Требований к подтверждению уничтожения персональных данных».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618"/>
        <w:gridCol w:w="2087"/>
        <w:gridCol w:w="2749"/>
        <w:gridCol w:w="1791"/>
      </w:tblGrid>
      <w:tr w:rsidR="00E90550" w:rsidRPr="00E90550" w14:paraId="2D510485" w14:textId="77777777" w:rsidTr="003A649C">
        <w:trPr>
          <w:tblHeader/>
          <w:tblCellSpacing w:w="15" w:type="dxa"/>
        </w:trPr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D7342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№п/п</w:t>
            </w:r>
          </w:p>
        </w:tc>
        <w:tc>
          <w:tcPr>
            <w:tcW w:w="2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B7875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Цели обработки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8CCEF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Состав обрабатываемых персональных данных</w:t>
            </w:r>
          </w:p>
        </w:tc>
        <w:tc>
          <w:tcPr>
            <w:tcW w:w="2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AE202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Перечень действий с персональными данными</w:t>
            </w:r>
          </w:p>
        </w:tc>
        <w:tc>
          <w:tcPr>
            <w:tcW w:w="1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D6A3B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 обработки и хранения персональных данных</w:t>
            </w:r>
          </w:p>
        </w:tc>
      </w:tr>
      <w:tr w:rsidR="00E90550" w:rsidRPr="00E90550" w14:paraId="7B3389B2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726CE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8611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Подготовка, заключение и исполнение гражданско-правового договора с контрагентами, с учетом требований применимого законодательства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06D7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 электронной почты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пропуска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учетной записи в личном кабинете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информация о доверенности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информация о назначении на должность руководителя организации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ИНН;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место работы, должность;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название организации, должность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номер контактного телефона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(рабочий, мобильный)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ОГРН ИП;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банковского счета;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документа, удостоверяющего личность (серия, номер, кем выдан, код подразделения, дата выдачи)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СНИЛС;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сумма оплаты (вознаграждения);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фамилия, имя, отчество (ФИО)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35E9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Сбор, систематизация, хранение, извлечение, передача (предоставление, доступ), запись, накопление, уточнение (обновление, изменение), использование, уничтожение, удаление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0BF3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 лет по истечение срока действия договора</w:t>
            </w:r>
          </w:p>
        </w:tc>
      </w:tr>
    </w:tbl>
    <w:p w14:paraId="03367C23" w14:textId="77777777" w:rsidR="00E90550" w:rsidRPr="00E90550" w:rsidRDefault="00E90550" w:rsidP="00E90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</w:p>
    <w:p w14:paraId="5C44F19A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  <w:t>Пациент</w:t>
      </w:r>
    </w:p>
    <w:p w14:paraId="5BF58533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Под пациентами понимаются:</w:t>
      </w:r>
    </w:p>
    <w:p w14:paraId="7503E7B7" w14:textId="77777777" w:rsidR="00E90550" w:rsidRPr="00E90550" w:rsidRDefault="00E90550" w:rsidP="00E90550">
      <w:pPr>
        <w:numPr>
          <w:ilvl w:val="0"/>
          <w:numId w:val="5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пациенты – физические лица;</w:t>
      </w:r>
    </w:p>
    <w:p w14:paraId="31DD50CA" w14:textId="77777777" w:rsidR="00E90550" w:rsidRPr="00E90550" w:rsidRDefault="00E90550" w:rsidP="00E90550">
      <w:pPr>
        <w:numPr>
          <w:ilvl w:val="0"/>
          <w:numId w:val="5"/>
        </w:num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представители пациентов:</w:t>
      </w:r>
    </w:p>
    <w:p w14:paraId="12713239" w14:textId="77777777" w:rsidR="00E90550" w:rsidRPr="00E90550" w:rsidRDefault="00E90550" w:rsidP="00E90550">
      <w:pPr>
        <w:numPr>
          <w:ilvl w:val="1"/>
          <w:numId w:val="5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o заказчики (плательщики) – физические лица, юридические лица и индивидуальные предприниматели;</w:t>
      </w:r>
    </w:p>
    <w:p w14:paraId="1BA06A35" w14:textId="77777777" w:rsidR="00E90550" w:rsidRPr="00E90550" w:rsidRDefault="00E90550" w:rsidP="00E90550">
      <w:pPr>
        <w:numPr>
          <w:ilvl w:val="1"/>
          <w:numId w:val="5"/>
        </w:numPr>
        <w:shd w:val="clear" w:color="auto" w:fill="FFFFFF"/>
        <w:spacing w:before="75" w:after="75" w:line="375" w:lineRule="atLeast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o законные представители пациентов, в том числе члены семьи и близкие родственники</w:t>
      </w:r>
    </w:p>
    <w:p w14:paraId="74174140" w14:textId="77777777" w:rsidR="00E90550" w:rsidRPr="00E90550" w:rsidRDefault="00E90550" w:rsidP="00E905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Осуществляется смешанная обработка персональных данных пациента (автоматизированная обработка и обработка без использования средств автоматизации).</w:t>
      </w:r>
    </w:p>
    <w:p w14:paraId="3B2F37D3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Уничтожение персональных данных пациента осуществляется в соответствии с порядком, определенным «Положением о порядке организации и проведения работ по защите персональных данных» в соответствии с требованиями Федерального закона от 27.07.2006 № 152-ФЗ «О персональных данных» и Приказа Роскомнадзора от 28.10.2022 № 179 «Об утверждении Требований к подтверждению уничтожения персональных данных».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546"/>
        <w:gridCol w:w="2086"/>
        <w:gridCol w:w="2738"/>
        <w:gridCol w:w="1875"/>
      </w:tblGrid>
      <w:tr w:rsidR="00E90550" w:rsidRPr="00E90550" w14:paraId="0F3D986B" w14:textId="77777777" w:rsidTr="003A649C">
        <w:trPr>
          <w:tblHeader/>
          <w:tblCellSpacing w:w="15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D71FF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№п/п</w:t>
            </w:r>
          </w:p>
        </w:tc>
        <w:tc>
          <w:tcPr>
            <w:tcW w:w="2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AFD07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Цели обработки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9FAFE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Состав обрабатываемых персональных данных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EA915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Перечень действий с персональными данными</w:t>
            </w:r>
          </w:p>
        </w:tc>
        <w:tc>
          <w:tcPr>
            <w:tcW w:w="17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9570F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 обработки и хранения персональных данных</w:t>
            </w:r>
          </w:p>
        </w:tc>
      </w:tr>
      <w:tr w:rsidR="00E90550" w:rsidRPr="00E90550" w14:paraId="13A08A04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CFCAA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5DDA7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Заключение и исполнение договоров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 оказании медицинских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5059E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адрес места жительства (прописки)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адрес места пребывания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фактического места жительства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электронной почты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гражданство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группа инвалидности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группа крови и резус принадлежности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документа, удостоверяющего личность иностранного гражданина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о сумме платежей по договору об оказании платных медицинских услуг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свидетельства о рождении (для детей до 14 лет)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удостоверения личности военнослужащего российской федерации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 удостоверения личности моряка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данные, указанные в доверенности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и время посещений ООО «ЯБЛОКО»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диагноз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заболевания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идентификатор пропуска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имя учетной записи (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WhatsApp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код заболевания по международной классификации болезней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масса тела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место работы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место рождения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название организации, должность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домашнего телефона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карты пациента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мобильного телефона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пол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принадлежность к социальной группе (пенсионер)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профиль и наименование вида ВМП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результаты диагностических исследований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результаты лабораторных исследований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документа, удостоверяющего личность (серия, номер, кем выдан, код подразделения, дата выдачи)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рост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наличии беременности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программе оказания медицинских услуг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режиме и особенностях питания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состоянии здоровья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факте и о размере оплаты медицинских услуг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СНИЛС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степень родства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структурное подразделение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фамилия, имя, отчество (ФИО)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фото-, видео-, аудиоинформация о проведенных оперативных и диагностических мероприятиях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фотографическое изображение 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54FD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Сбор, запись, систематизация, накопление, хранение,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обновление, изменение, извлечение, использование, предоставление (доступ) сервисным организациям, блокирование, удаление, обезличивание, уничтожение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4FC5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25 лет по истечение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срока действия договора</w:t>
            </w:r>
          </w:p>
        </w:tc>
      </w:tr>
      <w:tr w:rsidR="00E90550" w:rsidRPr="00E90550" w14:paraId="552B316E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B8616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3AA2C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Взаимодействие при обращении в Контакт-центр ООО «ЯБЛОКО»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42BF5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жительства;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адрес места пребывания;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контактного телефона, факса;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контактный адрес электронной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почты;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карты пациента;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реквизиты договора на оказание медицинских услуг;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периоде медицинского обслуживания в ООО «ЯБЛОКО»;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сведения о правовом основании на получение медицинской помощи от ООО «ЯБЛОКО»;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время и дата обращения за оказанием медицинских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724E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Сбор, запись, систематизация, накопление, хранение, обновление, изменение, извлечение, использование, предоставление (доступ) сервисным организациям, блокирование, удаление,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обезличивание, уничтожение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F9605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 течение 10 лет с момента выполнения ООО «ЯБЛОКО» медицинских услуг</w:t>
            </w:r>
          </w:p>
        </w:tc>
      </w:tr>
      <w:tr w:rsidR="00E90550" w:rsidRPr="00E90550" w14:paraId="11B75D11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42D36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7722C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Выплата вознаграждения агенту ООО «ЯБЛОКО» за оказанные им услуги по привлечению меня в качестве пациента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3B7B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карты пациента;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стоимость оказанных медицинских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B7DA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Сбор, запись, систематизация, накопление, хранение, обновление, изменение, извлечение, использование, предоставление (доступ) сервисным организациям, блокирование, удаление, обезличивание, уничтожение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08D3E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течение 10 лет с момента выполнения ООО «ЯБЛОКО» медицинских услуг</w:t>
            </w:r>
          </w:p>
        </w:tc>
      </w:tr>
      <w:tr w:rsidR="00E90550" w:rsidRPr="00E90550" w14:paraId="1394B5B6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A0AF9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3DC5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Информационно-сервисное обслуживание и реализация обратной связи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8759B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имя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контактный телефон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обращение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49526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блокирование, удаление, уничтожение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AA47A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 год</w:t>
            </w:r>
          </w:p>
        </w:tc>
      </w:tr>
      <w:tr w:rsidR="00E90550" w:rsidRPr="00E90550" w14:paraId="562AA152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BD55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45CB9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Использование сервисов личного кабинета (регистрации пациента в личном кабинете на сайте www.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yaclinic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.ru, оформления QR-кода для физического доступа в клинику)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5F12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логин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пароль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карты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номер телефона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E-mail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ФИО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рождения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278F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472386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год</w:t>
            </w:r>
          </w:p>
        </w:tc>
      </w:tr>
    </w:tbl>
    <w:p w14:paraId="3C7BB83B" w14:textId="77777777" w:rsidR="00E90550" w:rsidRPr="00E90550" w:rsidRDefault="00E90550" w:rsidP="00E90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</w:p>
    <w:p w14:paraId="7157896B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  <w:t>Посетитель</w:t>
      </w:r>
    </w:p>
    <w:p w14:paraId="463FD3D8" w14:textId="77777777" w:rsidR="00E90550" w:rsidRPr="00E90550" w:rsidRDefault="00E90550" w:rsidP="00E905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Под посетителем понимаются физические лица, которые не являются работником и пациентом.</w:t>
      </w: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br/>
        <w:t>Осуществляется обработка без использования средств автоматизации.</w:t>
      </w:r>
    </w:p>
    <w:p w14:paraId="19AED69E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Уничтожение персональных данных посетителей сайтов осуществляется в соответствии с порядком, определенным «Положением о порядке организации и проведения работ по защите персональных данных» в соответствии с требованиями Федерального закона от 27.07.2006 № 152-ФЗ «О персональных данных» и Приказа Роскомнадзора от 28.10.2022 № 179 «Об утверждении Требований к подтверждению уничтожения персональных данных».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197"/>
        <w:gridCol w:w="1926"/>
        <w:gridCol w:w="2410"/>
        <w:gridCol w:w="1687"/>
      </w:tblGrid>
      <w:tr w:rsidR="00E90550" w:rsidRPr="00E90550" w14:paraId="75FAF531" w14:textId="77777777" w:rsidTr="003A649C">
        <w:trPr>
          <w:tblHeader/>
          <w:tblCellSpacing w:w="15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C3A5F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№п/п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83995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Цели обработки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5F89F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Состав обрабатываемых персональных данных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FD063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Перечень действий с персональными данными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A63FF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 обработки и хранения персональных данных</w:t>
            </w:r>
          </w:p>
        </w:tc>
      </w:tr>
      <w:tr w:rsidR="00E90550" w:rsidRPr="00E90550" w14:paraId="7F494C14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D448C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B907E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пропускного и внутриобъектового режима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2FF3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посещения;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время посещения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70D0C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Сбор, запись, хранение, удаление, уничтожение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C5443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год</w:t>
            </w:r>
          </w:p>
        </w:tc>
      </w:tr>
    </w:tbl>
    <w:p w14:paraId="39F88EE1" w14:textId="77777777" w:rsidR="00E90550" w:rsidRPr="00E90550" w:rsidRDefault="00E90550" w:rsidP="00E90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</w:p>
    <w:p w14:paraId="0F8E3212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  <w:t>Посетитель сайтов</w:t>
      </w:r>
    </w:p>
    <w:p w14:paraId="5D239855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Осуществляется смешанная обработка персональных данных посетителей сайтов (автоматизированная обработка и обработка без использования средств автоматизации).</w:t>
      </w:r>
    </w:p>
    <w:p w14:paraId="3997CCC5" w14:textId="77777777" w:rsidR="00E90550" w:rsidRPr="00E90550" w:rsidRDefault="00E90550" w:rsidP="00E90550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Уничтожение персональных данных посетителей сайтов осуществляется в соответствии с порядком, определенным «Положением о порядке организации и проведения работ по защите персональных данных» в соответствии с требованиями Федерального закона от 27.07.2006 № 152-ФЗ «О персональных данных» и Приказа Роскомнадзора от 28.10.2022 № 179 «Об утверждении Требований к подтверждению уничтожения персональных данных».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2750"/>
        <w:gridCol w:w="2257"/>
        <w:gridCol w:w="2581"/>
        <w:gridCol w:w="1653"/>
      </w:tblGrid>
      <w:tr w:rsidR="00E90550" w:rsidRPr="00E90550" w14:paraId="29183434" w14:textId="77777777" w:rsidTr="003A649C">
        <w:trPr>
          <w:tblHeader/>
          <w:tblCellSpacing w:w="15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77DE2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№п/п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4F230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Цели обработки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BDFEC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Состав обрабатываемых персональных данных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A3B54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Перечень действий с персональными данными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2A9C9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 обработки и хранения персональных данных</w:t>
            </w:r>
          </w:p>
        </w:tc>
      </w:tr>
      <w:tr w:rsidR="00E90550" w:rsidRPr="00E90550" w14:paraId="6794BC48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768E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F3A9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 посещаемости, пользовательской активности и оптимизации работы сайта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7B9EA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IP-адрес пользователя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JavaScript-события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URL страницы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браузер и его версия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версия Flash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версия silverlight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визит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возраст, пол, интересы, географическое месторасположение пользователя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время на сайте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высота и ширина экрана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глубина просмотра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глубина цвета экрана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дата и время посещения сайта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заголовок страницы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интересы посетителей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информация о поведении пользователя на сайте (включая количество и наименование просмотренных страниц)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источник входа на сайт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наличие Cookies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наличие Java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наличие JavaScript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обращение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операционная система и ее версия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отказ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параметры загрузки страницы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пароль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переход по внешней ссылке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просмотр страницы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прочие технические данные (cookies, flash, java и т.п.).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реферер страницы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тип и модель мобильного устройства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типы браузера и операционной систем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часовой пояс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ширина и высота клиентской части окна браузера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электронная почта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язык браузера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41C67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25F75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год</w:t>
            </w:r>
          </w:p>
        </w:tc>
      </w:tr>
      <w:tr w:rsidR="00E90550" w:rsidRPr="00E90550" w14:paraId="1201995A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7F983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BEAE2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Обработка обращений (в том числе информационно-сервисное обслуживание (запись на прием к врачу, запись на семинары, проверка полиса ДМС, подбор программы обслуживания, оформления заявки на получение обратного звонка и т.д.))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EC73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имя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контактный телефон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обращение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CED5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9AEBE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год</w:t>
            </w:r>
          </w:p>
        </w:tc>
      </w:tr>
    </w:tbl>
    <w:p w14:paraId="6264BB81" w14:textId="77777777" w:rsidR="00E90550" w:rsidRPr="00E90550" w:rsidRDefault="00E90550" w:rsidP="00E90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</w:p>
    <w:p w14:paraId="4D7A2B57" w14:textId="77777777" w:rsidR="00E90550" w:rsidRPr="00E90550" w:rsidRDefault="00E90550" w:rsidP="00E90550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62DD7C86" w14:textId="77777777" w:rsidR="00E90550" w:rsidRPr="00E90550" w:rsidRDefault="00E90550" w:rsidP="00E90550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65FF0B4D" w14:textId="77777777" w:rsidR="00E90550" w:rsidRPr="00E90550" w:rsidRDefault="00E90550" w:rsidP="00E90550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</w:p>
    <w:p w14:paraId="04617506" w14:textId="77777777" w:rsidR="00E90550" w:rsidRPr="00E90550" w:rsidRDefault="00E90550" w:rsidP="00E90550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b/>
          <w:bCs/>
          <w:color w:val="465A63"/>
          <w:kern w:val="0"/>
          <w:sz w:val="24"/>
          <w:szCs w:val="24"/>
          <w:lang w:eastAsia="ru-RU"/>
          <w14:ligatures w14:val="none"/>
        </w:rPr>
        <w:t>Приложение № 2</w:t>
      </w:r>
    </w:p>
    <w:p w14:paraId="29D317CF" w14:textId="77777777" w:rsidR="00E90550" w:rsidRPr="00E90550" w:rsidRDefault="00E90550" w:rsidP="00E9055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t>Регламент</w:t>
      </w:r>
      <w:r w:rsidRPr="00E90550"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  <w:br/>
        <w:t>реагирования на запросы субъектов персональных данных/уполномоченного органа по защите прав субъектов персональных данных и действия работников ООО «ЯБЛОКО»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"/>
        <w:gridCol w:w="2612"/>
        <w:gridCol w:w="2612"/>
        <w:gridCol w:w="1655"/>
        <w:gridCol w:w="2627"/>
      </w:tblGrid>
      <w:tr w:rsidR="00E90550" w:rsidRPr="00E90550" w14:paraId="3B4F7CA7" w14:textId="77777777" w:rsidTr="003A649C">
        <w:trPr>
          <w:tblCellSpacing w:w="15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5359F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6CAEF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Виды запросов от субъектов персональных данных/уполномоченного органа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4192C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Действия работников ООО «ЯБЛОКО»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6B1D6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 для выполнения действий с персональными данными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1142B" w14:textId="77777777" w:rsidR="00E90550" w:rsidRPr="00E90550" w:rsidRDefault="00E90550" w:rsidP="003A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 для ответа и (или) уведомления субъекта персональных данных/уполномоченного органа</w:t>
            </w:r>
          </w:p>
        </w:tc>
      </w:tr>
      <w:tr w:rsidR="00E90550" w:rsidRPr="00E90550" w14:paraId="0BDBA784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DF3F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67BF7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Запрос субъекта персональных данных/ уполномоченного органа о подтверждении обработки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E9629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 на запрос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37E2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позднее 10 рабочих дней. Указанный срок может быть продлен, но не более чем на пять рабочих дней в случае направления ООО «ЯБЛОКО» в адрес субъекта персональных данных/ уполномоченного органа мотивированного уведомления с указанием причин продления срока предоставления запрашиваемой информации</w:t>
            </w:r>
          </w:p>
        </w:tc>
      </w:tr>
      <w:tr w:rsidR="00E90550" w:rsidRPr="00E90550" w14:paraId="6449398A" w14:textId="77777777" w:rsidTr="003A649C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62469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F7F2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Запрос на ознакомление с персональными данными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CC432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 на запрос с датой и указанием времени для возможности ознакомления субъекта со своими персональными данными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F7646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позднее 10 рабочих дней. Указанный срок может быть продлен, но не более чем на пять рабочих дней в случае направления ООО «ЯБЛОКО» в адрес субъекта персональных данных мотивированного уведомления с указанием причин продления срока предоставления запрашиваемой информации</w:t>
            </w:r>
          </w:p>
        </w:tc>
      </w:tr>
      <w:tr w:rsidR="00E90550" w:rsidRPr="00E90550" w14:paraId="50EBD78D" w14:textId="77777777" w:rsidTr="003A649C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1425D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BE4D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6098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Отказ (мотивированный ответ, содержащий ссылку на положение части 8 статьи 14 Федерального закона «О персональных данных» или иного федерального закона, являющееся основанием для такого отказа)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7831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позднее 10 рабочих дней. Указанный срок может быть продлен, но не более чем на пять рабочих дней в случае направления ООО «ЯБЛОКО» в адрес субъекта персональных данных мотивированного уведомления с указанием причин продления срока предоставления запрашиваемой информации</w:t>
            </w:r>
          </w:p>
        </w:tc>
      </w:tr>
      <w:tr w:rsidR="00E90550" w:rsidRPr="00E90550" w14:paraId="2E13ECC9" w14:textId="77777777" w:rsidTr="003A649C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914CB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F57B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3A74D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Заблокировать персональные данные при предоставлении субъектом персональных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данных/уполномоченным органом подтверждающих сведений о том, что персональные данные являются неполными, неточными или неактуальными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5ED7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Не позднее 7 рабочих дней</w:t>
            </w:r>
          </w:p>
        </w:tc>
      </w:tr>
      <w:tr w:rsidR="00E90550" w:rsidRPr="00E90550" w14:paraId="2E9175D3" w14:textId="77777777" w:rsidTr="003A649C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FACD7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69B6E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Отзыв согласия на обработку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5B74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Удалить и уничтожить персональные данные, если иное не предусмотрено договором с субъектом, либо если ООО «ЯБЛОКО» не вправе осуществлять обработку персональных данных без согласия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61E3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позднее 30 календарных дней с момента регистрации отзыва</w:t>
            </w:r>
          </w:p>
        </w:tc>
      </w:tr>
      <w:tr w:rsidR="00E90550" w:rsidRPr="00E90550" w14:paraId="3AA1CD3B" w14:textId="77777777" w:rsidTr="003A649C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1FDB1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E213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CA0AD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Прекратить передачу (распространение, предоставление, доступ) персональных данных, ранее разрешенных субъектом персональных данных для распространения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D166B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течение 3 рабочих дней с момента получения требования субъекта персональных данных или в срок, указанный во вступившем в законную силу решении суда, а если такой срок в решении суда не указан, то в течение трех рабочих дней с момента вступления решения суда в законную силу</w:t>
            </w:r>
          </w:p>
        </w:tc>
      </w:tr>
      <w:tr w:rsidR="00E90550" w:rsidRPr="00E90550" w14:paraId="5E5D1BB6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B1969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ACE3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Запрос о прекращении обработки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55A82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Прекратить обработку или обеспечить прекращение такой обработки (если такая обработка осуществляется лицом, осуществляющим обработку персональных данных)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E2137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позднее 10 рабочих дней. Указанный срок может быть продлен, но не более чем на пять рабочих дней в случае направления ООО «ЯБЛОКО» в адрес субъекта персональных данных/уполномоченного органа мотивированного уведомления с указанием причин продления срока предоставления запрашиваемой информации</w:t>
            </w:r>
          </w:p>
        </w:tc>
      </w:tr>
      <w:tr w:rsidR="00E90550" w:rsidRPr="00E90550" w14:paraId="6863BEF6" w14:textId="77777777" w:rsidTr="003A649C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D021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4FDB2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Неправомерная обработка персональных данных субъекта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5865C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Прекратить обработку персональных данных с момента получения обращения/запроса субъекта персональных данных/уполномоченного органа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0321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позднее 3 рабочих дней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E7ED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течение 10 рабочих дней с момента удаления и уничтожения персональных данных</w:t>
            </w:r>
          </w:p>
        </w:tc>
      </w:tr>
      <w:tr w:rsidR="00E90550" w:rsidRPr="00E90550" w14:paraId="63E3FBAA" w14:textId="77777777" w:rsidTr="003A649C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1D58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AA1E5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1AAF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Удалить и уничтожить персональные данные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82788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течение 10 рабочих дней, если невозможно </w:t>
            </w: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обеспечить правомерность обработки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184E4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90550" w:rsidRPr="00E90550" w14:paraId="013B3393" w14:textId="77777777" w:rsidTr="003A649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A849F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E95C3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Достижение целей обработки персональных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4370D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Удалить и уничтожить персональные данные, если иное не предусмотрено договором с субъектом либо если ООО «ЯБЛОКО» не вправе осуществлять обработку персональных данных без согласия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0C610" w14:textId="77777777" w:rsidR="00E90550" w:rsidRPr="00E90550" w:rsidRDefault="00E90550" w:rsidP="003A64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05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течение 30 календарных дней с момента достижения целей</w:t>
            </w:r>
          </w:p>
        </w:tc>
      </w:tr>
    </w:tbl>
    <w:p w14:paraId="5736471F" w14:textId="77777777" w:rsidR="00E90550" w:rsidRPr="00E90550" w:rsidRDefault="00E90550" w:rsidP="00E90550">
      <w:pPr>
        <w:shd w:val="clear" w:color="auto" w:fill="FFFFFF"/>
        <w:spacing w:before="75" w:after="75" w:line="375" w:lineRule="atLeast"/>
        <w:ind w:left="720"/>
        <w:jc w:val="both"/>
        <w:rPr>
          <w:rFonts w:ascii="Times New Roman" w:eastAsia="Times New Roman" w:hAnsi="Times New Roman" w:cs="Times New Roman"/>
          <w:color w:val="465A63"/>
          <w:kern w:val="0"/>
          <w:sz w:val="24"/>
          <w:szCs w:val="24"/>
          <w:lang w:eastAsia="ru-RU"/>
          <w14:ligatures w14:val="none"/>
        </w:rPr>
      </w:pPr>
    </w:p>
    <w:p w14:paraId="58535D5B" w14:textId="77777777" w:rsidR="00E90550" w:rsidRPr="00E90550" w:rsidRDefault="00E90550" w:rsidP="00E90550">
      <w:pPr>
        <w:rPr>
          <w:rFonts w:ascii="Times New Roman" w:hAnsi="Times New Roman" w:cs="Times New Roman"/>
          <w:sz w:val="24"/>
          <w:szCs w:val="24"/>
        </w:rPr>
      </w:pPr>
    </w:p>
    <w:p w14:paraId="7AA96215" w14:textId="77777777" w:rsidR="00E90550" w:rsidRPr="00D249B9" w:rsidRDefault="00E90550" w:rsidP="00CE749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sz w:val="24"/>
          <w:szCs w:val="24"/>
          <w:lang w:eastAsia="ru-RU"/>
          <w14:ligatures w14:val="none"/>
        </w:rPr>
      </w:pPr>
    </w:p>
    <w:p w14:paraId="5F7E76CE" w14:textId="77777777" w:rsidR="006B0455" w:rsidRPr="00E90550" w:rsidRDefault="006B0455">
      <w:pPr>
        <w:rPr>
          <w:rFonts w:ascii="Times New Roman" w:hAnsi="Times New Roman" w:cs="Times New Roman"/>
          <w:sz w:val="24"/>
          <w:szCs w:val="24"/>
        </w:rPr>
      </w:pPr>
    </w:p>
    <w:sectPr w:rsidR="006B0455" w:rsidRPr="00E90550" w:rsidSect="00004A0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11688"/>
    <w:multiLevelType w:val="multilevel"/>
    <w:tmpl w:val="3BD84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B00A30"/>
    <w:multiLevelType w:val="multilevel"/>
    <w:tmpl w:val="ECA8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D71D84"/>
    <w:multiLevelType w:val="multilevel"/>
    <w:tmpl w:val="12BE7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2F0EB2"/>
    <w:multiLevelType w:val="multilevel"/>
    <w:tmpl w:val="FBC2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F140E1"/>
    <w:multiLevelType w:val="multilevel"/>
    <w:tmpl w:val="8836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8435900">
    <w:abstractNumId w:val="3"/>
  </w:num>
  <w:num w:numId="2" w16cid:durableId="617684856">
    <w:abstractNumId w:val="1"/>
  </w:num>
  <w:num w:numId="3" w16cid:durableId="1767310495">
    <w:abstractNumId w:val="4"/>
  </w:num>
  <w:num w:numId="4" w16cid:durableId="1841658780">
    <w:abstractNumId w:val="0"/>
  </w:num>
  <w:num w:numId="5" w16cid:durableId="1586693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402"/>
    <w:rsid w:val="00004A0B"/>
    <w:rsid w:val="00054584"/>
    <w:rsid w:val="00116612"/>
    <w:rsid w:val="00151A20"/>
    <w:rsid w:val="00156426"/>
    <w:rsid w:val="00213969"/>
    <w:rsid w:val="004C3A8C"/>
    <w:rsid w:val="00604D53"/>
    <w:rsid w:val="00656C9F"/>
    <w:rsid w:val="006B0455"/>
    <w:rsid w:val="006F628C"/>
    <w:rsid w:val="008D0794"/>
    <w:rsid w:val="009057BD"/>
    <w:rsid w:val="0094323A"/>
    <w:rsid w:val="00A30034"/>
    <w:rsid w:val="00AC7D8E"/>
    <w:rsid w:val="00B02952"/>
    <w:rsid w:val="00B145EB"/>
    <w:rsid w:val="00CE749B"/>
    <w:rsid w:val="00E90550"/>
    <w:rsid w:val="00F4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24C7"/>
  <w15:chartTrackingRefBased/>
  <w15:docId w15:val="{EB9DE233-E255-41AD-A46D-246C1C2C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4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5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21895/" TargetMode="External"/><Relationship Id="rId5" Type="http://schemas.openxmlformats.org/officeDocument/2006/relationships/hyperlink" Target="http://www.consultant.ru/document/cons_doc_LAW_61801/eeeebe22bf738fd65bb66b95cc278911ae2525e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2533</TotalTime>
  <Pages>33</Pages>
  <Words>7995</Words>
  <Characters>45572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11</cp:revision>
  <cp:lastPrinted>2023-07-12T06:27:00Z</cp:lastPrinted>
  <dcterms:created xsi:type="dcterms:W3CDTF">2023-07-07T17:10:00Z</dcterms:created>
  <dcterms:modified xsi:type="dcterms:W3CDTF">2023-07-12T15:07:00Z</dcterms:modified>
</cp:coreProperties>
</file>