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7D878" w14:textId="77777777" w:rsidR="00FA0956" w:rsidRPr="00F70C9C" w:rsidRDefault="00FA0956" w:rsidP="00FA0956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C785D2A" w14:textId="0527E0FA" w:rsidR="00D517D3" w:rsidRPr="00F70C9C" w:rsidRDefault="00D517D3" w:rsidP="00436A5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Par71"/>
      <w:bookmarkEnd w:id="0"/>
      <w:r w:rsidRPr="00F70C9C">
        <w:rPr>
          <w:rFonts w:ascii="Times New Roman" w:hAnsi="Times New Roman" w:cs="Times New Roman"/>
          <w:sz w:val="18"/>
          <w:szCs w:val="18"/>
        </w:rPr>
        <w:t>Информированное добровольное согласие</w:t>
      </w:r>
    </w:p>
    <w:p w14:paraId="309B11D7" w14:textId="77777777" w:rsidR="00D517D3" w:rsidRPr="00F70C9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8082911" w14:textId="65EE8DF7" w:rsidR="00D517D3" w:rsidRPr="00F70C9C" w:rsidRDefault="00D517D3" w:rsidP="00436A56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Я,</w:t>
      </w:r>
    </w:p>
    <w:p w14:paraId="7C1C4159" w14:textId="0BC930F3" w:rsidR="00D517D3" w:rsidRPr="00436A56" w:rsidRDefault="00D517D3" w:rsidP="00436A56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436A56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6303DACE" w14:textId="77777777" w:rsidR="00D517D3" w:rsidRPr="00F70C9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25EE0B32" w14:textId="77777777" w:rsidR="00D517D3" w:rsidRPr="00F70C9C" w:rsidRDefault="00D517D3" w:rsidP="00436A56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 xml:space="preserve">зарегистрированный по адресу: </w:t>
      </w:r>
    </w:p>
    <w:p w14:paraId="0FFC9BC8" w14:textId="77777777" w:rsidR="00436A56" w:rsidRDefault="00436A56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32F12E0" w14:textId="77777777" w:rsidR="00436A56" w:rsidRDefault="00436A56" w:rsidP="00436A56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5EE8B08F" w14:textId="090B1F16" w:rsidR="00D517D3" w:rsidRPr="00436A56" w:rsidRDefault="00D517D3" w:rsidP="00436A56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436A56">
        <w:rPr>
          <w:rFonts w:ascii="Times New Roman" w:hAnsi="Times New Roman" w:cs="Times New Roman"/>
          <w:sz w:val="12"/>
          <w:szCs w:val="12"/>
        </w:rPr>
        <w:t>(адрес места жительства гражданина</w:t>
      </w:r>
      <w:r w:rsidR="00AA6E22" w:rsidRPr="00436A56">
        <w:rPr>
          <w:rFonts w:ascii="Times New Roman" w:hAnsi="Times New Roman" w:cs="Times New Roman"/>
          <w:sz w:val="12"/>
          <w:szCs w:val="12"/>
        </w:rPr>
        <w:t>)</w:t>
      </w:r>
    </w:p>
    <w:p w14:paraId="1FCA462D" w14:textId="77777777" w:rsidR="00A92F67" w:rsidRPr="00F70C9C" w:rsidRDefault="00D517D3" w:rsidP="00A92F6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 xml:space="preserve">даю информированное добровольное согласие на </w:t>
      </w:r>
    </w:p>
    <w:p w14:paraId="2DF2F93A" w14:textId="77777777" w:rsidR="00A92F67" w:rsidRPr="00F70C9C" w:rsidRDefault="00A92F67" w:rsidP="00A92F67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</w:p>
    <w:p w14:paraId="5D4FE77B" w14:textId="77777777" w:rsidR="00A92F67" w:rsidRPr="00F70C9C" w:rsidRDefault="00A92F67" w:rsidP="00436A5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  <w:u w:val="single"/>
        </w:rPr>
        <w:t>А11.01.012 Введение искусственных наполнителей в мягкие ткани</w:t>
      </w:r>
    </w:p>
    <w:p w14:paraId="5D70497A" w14:textId="0AB44851" w:rsidR="00A92F67" w:rsidRPr="00F70C9C" w:rsidRDefault="00A92F67" w:rsidP="00436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F70C9C">
        <w:rPr>
          <w:rFonts w:ascii="Times New Roman" w:hAnsi="Times New Roman" w:cs="Times New Roman"/>
          <w:sz w:val="18"/>
          <w:szCs w:val="18"/>
          <w:u w:val="single"/>
        </w:rPr>
        <w:t>Биоревитализация препаратом</w:t>
      </w:r>
    </w:p>
    <w:p w14:paraId="37BFA776" w14:textId="77777777" w:rsidR="00D517D3" w:rsidRPr="00F70C9C" w:rsidRDefault="00A92F67" w:rsidP="00436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YBio</w:t>
      </w:r>
    </w:p>
    <w:p w14:paraId="4E88210C" w14:textId="77777777" w:rsidR="00A92F67" w:rsidRPr="00F70C9C" w:rsidRDefault="00A92F67" w:rsidP="00436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SBio</w:t>
      </w:r>
    </w:p>
    <w:p w14:paraId="5768B8A0" w14:textId="5B6B9890" w:rsidR="00D517D3" w:rsidRPr="00436A56" w:rsidRDefault="00D517D3" w:rsidP="00436A56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436A56">
        <w:rPr>
          <w:rFonts w:ascii="Times New Roman" w:hAnsi="Times New Roman" w:cs="Times New Roman"/>
          <w:sz w:val="12"/>
          <w:szCs w:val="12"/>
        </w:rPr>
        <w:t>(</w:t>
      </w:r>
      <w:r w:rsidR="00A92F67" w:rsidRPr="00436A56">
        <w:rPr>
          <w:rFonts w:ascii="Times New Roman" w:hAnsi="Times New Roman" w:cs="Times New Roman"/>
          <w:sz w:val="12"/>
          <w:szCs w:val="12"/>
        </w:rPr>
        <w:t>Наименование</w:t>
      </w:r>
      <w:r w:rsidRPr="00436A56">
        <w:rPr>
          <w:rFonts w:ascii="Times New Roman" w:hAnsi="Times New Roman" w:cs="Times New Roman"/>
          <w:sz w:val="12"/>
          <w:szCs w:val="12"/>
        </w:rPr>
        <w:t xml:space="preserve"> услуги)</w:t>
      </w:r>
    </w:p>
    <w:p w14:paraId="677FC836" w14:textId="77777777" w:rsidR="00D517D3" w:rsidRPr="00F70C9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2C30A3A6" w14:textId="77777777" w:rsidR="00D517D3" w:rsidRPr="00F70C9C" w:rsidRDefault="00CF776D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Номер серии:</w:t>
      </w:r>
    </w:p>
    <w:p w14:paraId="6102DD96" w14:textId="77777777" w:rsidR="00D517D3" w:rsidRPr="00F70C9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45FBABDE" w14:textId="77777777" w:rsidR="00D517D3" w:rsidRPr="00F70C9C" w:rsidRDefault="00D517D3" w:rsidP="00436A5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для  получения  специализированной врачебной помощи лицом, законным представителем которого я являюсь в</w:t>
      </w:r>
    </w:p>
    <w:p w14:paraId="62FD3E76" w14:textId="53F2916A" w:rsidR="00D517D3" w:rsidRPr="00F70C9C" w:rsidRDefault="000674CE" w:rsidP="00436A56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F70C9C">
        <w:rPr>
          <w:rFonts w:ascii="Times New Roman" w:hAnsi="Times New Roman" w:cs="Times New Roman"/>
          <w:sz w:val="18"/>
          <w:szCs w:val="18"/>
          <w:u w:val="single"/>
        </w:rPr>
        <w:t>ООО «</w:t>
      </w:r>
      <w:r w:rsidR="00436A56">
        <w:rPr>
          <w:rFonts w:ascii="Times New Roman" w:hAnsi="Times New Roman" w:cs="Times New Roman"/>
          <w:sz w:val="18"/>
          <w:szCs w:val="18"/>
          <w:u w:val="single"/>
        </w:rPr>
        <w:t>Яблоко</w:t>
      </w:r>
      <w:r w:rsidR="00D517D3" w:rsidRPr="00F70C9C">
        <w:rPr>
          <w:rFonts w:ascii="Times New Roman" w:hAnsi="Times New Roman" w:cs="Times New Roman"/>
          <w:sz w:val="18"/>
          <w:szCs w:val="18"/>
          <w:u w:val="single"/>
        </w:rPr>
        <w:t>».</w:t>
      </w:r>
    </w:p>
    <w:p w14:paraId="28521467" w14:textId="56199203" w:rsidR="00D517D3" w:rsidRPr="00436A56" w:rsidRDefault="00D517D3" w:rsidP="00436A56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436A56">
        <w:rPr>
          <w:rFonts w:ascii="Times New Roman" w:hAnsi="Times New Roman" w:cs="Times New Roman"/>
          <w:sz w:val="12"/>
          <w:szCs w:val="12"/>
        </w:rPr>
        <w:t>(полное наименование медицинской организации)</w:t>
      </w:r>
    </w:p>
    <w:p w14:paraId="6FE57D98" w14:textId="77777777" w:rsidR="00D517D3" w:rsidRPr="00F70C9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21029AD" w14:textId="1BC17DBB" w:rsidR="00D517D3" w:rsidRPr="00F70C9C" w:rsidRDefault="00D517D3" w:rsidP="00436A56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 xml:space="preserve">Медицинским работником </w:t>
      </w:r>
    </w:p>
    <w:p w14:paraId="54C8C55A" w14:textId="38ECEF07" w:rsidR="00D517D3" w:rsidRPr="00436A56" w:rsidRDefault="00D517D3" w:rsidP="00436A56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436A56">
        <w:rPr>
          <w:rFonts w:ascii="Times New Roman" w:hAnsi="Times New Roman" w:cs="Times New Roman"/>
          <w:sz w:val="12"/>
          <w:szCs w:val="12"/>
        </w:rPr>
        <w:t>(должность, Ф.И.О. медицинского работника)</w:t>
      </w:r>
    </w:p>
    <w:p w14:paraId="3547E3DD" w14:textId="77777777" w:rsidR="001B3A00" w:rsidRPr="00F70C9C" w:rsidRDefault="001B3A0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7073B77" w14:textId="149EF8C3" w:rsidR="00FA0956" w:rsidRPr="00F70C9C" w:rsidRDefault="00FA095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 w:rsidR="00436A56">
        <w:rPr>
          <w:rFonts w:ascii="Times New Roman" w:hAnsi="Times New Roman" w:cs="Times New Roman"/>
          <w:sz w:val="18"/>
          <w:szCs w:val="18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 xml:space="preserve">помощи, </w:t>
      </w:r>
      <w:r w:rsidR="001B3A00" w:rsidRPr="00F70C9C">
        <w:rPr>
          <w:rFonts w:ascii="Times New Roman" w:hAnsi="Times New Roman" w:cs="Times New Roman"/>
          <w:sz w:val="18"/>
          <w:szCs w:val="18"/>
        </w:rPr>
        <w:t>связанный с ними риск, возможные</w:t>
      </w:r>
      <w:r w:rsidRPr="00F70C9C">
        <w:rPr>
          <w:rFonts w:ascii="Times New Roman" w:hAnsi="Times New Roman" w:cs="Times New Roman"/>
          <w:sz w:val="18"/>
          <w:szCs w:val="18"/>
        </w:rPr>
        <w:t xml:space="preserve"> варианты медицинских вмешательств,</w:t>
      </w:r>
      <w:r w:rsidR="00436A56">
        <w:rPr>
          <w:rFonts w:ascii="Times New Roman" w:hAnsi="Times New Roman" w:cs="Times New Roman"/>
          <w:sz w:val="18"/>
          <w:szCs w:val="18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>их  последствия,  в  том  числе  вероятность  развития  осложнений, а также</w:t>
      </w:r>
      <w:r w:rsidR="00436A56">
        <w:rPr>
          <w:rFonts w:ascii="Times New Roman" w:hAnsi="Times New Roman" w:cs="Times New Roman"/>
          <w:sz w:val="18"/>
          <w:szCs w:val="18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4B811C6C" w14:textId="77777777" w:rsidR="00D517D3" w:rsidRPr="00F70C9C" w:rsidRDefault="00D517D3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Я проинформирован(а) о показаниях к медицинскому вмешательству:</w:t>
      </w:r>
    </w:p>
    <w:p w14:paraId="332C2D0F" w14:textId="77777777" w:rsidR="00C47410" w:rsidRPr="00F70C9C" w:rsidRDefault="00A92F6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ПОКАЗАНИЯ:</w:t>
      </w:r>
    </w:p>
    <w:p w14:paraId="40C9596A" w14:textId="77777777" w:rsidR="00A92F67" w:rsidRPr="00F70C9C" w:rsidRDefault="00A92F6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YBio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 xml:space="preserve">используется для поверхностного субэпидермального введения для увлажнения и обновления кожи; </w:t>
      </w:r>
    </w:p>
    <w:p w14:paraId="0777FD7F" w14:textId="77777777" w:rsidR="00A92F67" w:rsidRPr="00F70C9C" w:rsidRDefault="00A92F6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SBio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 xml:space="preserve">используется для средне глубокого дермального введения при коррекции умеренных и сильных морщин и складок </w:t>
      </w:r>
      <w:r w:rsidR="00C47410" w:rsidRPr="00F70C9C">
        <w:rPr>
          <w:rFonts w:ascii="Times New Roman" w:hAnsi="Times New Roman" w:cs="Times New Roman"/>
          <w:sz w:val="18"/>
          <w:szCs w:val="18"/>
        </w:rPr>
        <w:t xml:space="preserve">лица, таких </w:t>
      </w:r>
      <w:r w:rsidR="000D0EA6" w:rsidRPr="00F70C9C">
        <w:rPr>
          <w:rFonts w:ascii="Times New Roman" w:hAnsi="Times New Roman" w:cs="Times New Roman"/>
          <w:sz w:val="18"/>
          <w:szCs w:val="18"/>
        </w:rPr>
        <w:t>как носогубные</w:t>
      </w:r>
      <w:r w:rsidR="00C47410" w:rsidRPr="00F70C9C">
        <w:rPr>
          <w:rFonts w:ascii="Times New Roman" w:hAnsi="Times New Roman" w:cs="Times New Roman"/>
          <w:sz w:val="18"/>
          <w:szCs w:val="18"/>
        </w:rPr>
        <w:t xml:space="preserve"> складки, а также для подтягивания контуров лица.</w:t>
      </w:r>
    </w:p>
    <w:p w14:paraId="21449747" w14:textId="77777777" w:rsidR="00FA0956" w:rsidRPr="00F70C9C" w:rsidRDefault="00FA095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Я проинформирован</w:t>
      </w:r>
      <w:r w:rsidR="00D517D3" w:rsidRPr="00F70C9C">
        <w:rPr>
          <w:rFonts w:ascii="Times New Roman" w:hAnsi="Times New Roman" w:cs="Times New Roman"/>
          <w:sz w:val="18"/>
          <w:szCs w:val="18"/>
        </w:rPr>
        <w:t>(а)</w:t>
      </w:r>
      <w:r w:rsidRPr="00F70C9C">
        <w:rPr>
          <w:rFonts w:ascii="Times New Roman" w:hAnsi="Times New Roman" w:cs="Times New Roman"/>
          <w:sz w:val="18"/>
          <w:szCs w:val="18"/>
        </w:rPr>
        <w:t xml:space="preserve"> о противопоказаниях к медицинскому вмешательству:</w:t>
      </w:r>
    </w:p>
    <w:p w14:paraId="5F6C43BA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ПРОТИВОПОКАЗАНИЯ:</w:t>
      </w:r>
    </w:p>
    <w:p w14:paraId="576F149B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-Аллергическая реакция на любые компоненты, входящие в состав медицинского изделия;</w:t>
      </w:r>
    </w:p>
    <w:p w14:paraId="5B765693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-Беременность и лактация;</w:t>
      </w:r>
    </w:p>
    <w:p w14:paraId="65E41E31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-Системное лечение ретиноидами;</w:t>
      </w:r>
    </w:p>
    <w:p w14:paraId="7B672101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-Системная антикоагулянтная и антитромболическая терапия;</w:t>
      </w:r>
    </w:p>
    <w:p w14:paraId="3E6A1016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-Системная иммуносупрессивная терапия;</w:t>
      </w:r>
    </w:p>
    <w:p w14:paraId="05F7E50D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-Воспалительная инфильтрация кожи в месте введения;</w:t>
      </w:r>
    </w:p>
    <w:p w14:paraId="121ADB06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-Прогрессирующий хронический дермато</w:t>
      </w:r>
      <w:r w:rsidR="00C272A7" w:rsidRPr="00F70C9C">
        <w:rPr>
          <w:rFonts w:ascii="Times New Roman" w:hAnsi="Times New Roman" w:cs="Times New Roman"/>
          <w:sz w:val="18"/>
          <w:szCs w:val="18"/>
        </w:rPr>
        <w:t>з (</w:t>
      </w:r>
      <w:r w:rsidRPr="00F70C9C">
        <w:rPr>
          <w:rFonts w:ascii="Times New Roman" w:hAnsi="Times New Roman" w:cs="Times New Roman"/>
          <w:sz w:val="18"/>
          <w:szCs w:val="18"/>
        </w:rPr>
        <w:t>феномен Кебнера);</w:t>
      </w:r>
    </w:p>
    <w:p w14:paraId="2B512A9B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-Инфекция, вызванная вирусом герпеса;</w:t>
      </w:r>
    </w:p>
    <w:p w14:paraId="63DC4357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-Паранеопластический процесс в месте введения;</w:t>
      </w:r>
    </w:p>
    <w:p w14:paraId="141041F1" w14:textId="77777777" w:rsidR="00C47410" w:rsidRPr="00F70C9C" w:rsidRDefault="00C4741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</w:t>
      </w:r>
      <w:r w:rsidR="00C272A7" w:rsidRPr="00F70C9C">
        <w:rPr>
          <w:rFonts w:ascii="Times New Roman" w:hAnsi="Times New Roman" w:cs="Times New Roman"/>
          <w:sz w:val="18"/>
          <w:szCs w:val="18"/>
        </w:rPr>
        <w:t>Тяжелое соматическое заболевание в стадии декомпенсации.</w:t>
      </w:r>
    </w:p>
    <w:p w14:paraId="4EBE6C27" w14:textId="77777777" w:rsidR="00C272A7" w:rsidRPr="00F70C9C" w:rsidRDefault="00C272A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Ограничения для применения медицинского изделия:</w:t>
      </w:r>
    </w:p>
    <w:p w14:paraId="7A47F772" w14:textId="77777777" w:rsidR="00C272A7" w:rsidRPr="00F70C9C" w:rsidRDefault="00C272A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-Не вводить в кровеносные сосуды;</w:t>
      </w:r>
    </w:p>
    <w:p w14:paraId="35ECC41B" w14:textId="77777777" w:rsidR="00C272A7" w:rsidRPr="00F70C9C" w:rsidRDefault="00C272A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-Не вводить в веки глаз;</w:t>
      </w:r>
    </w:p>
    <w:p w14:paraId="572C04AB" w14:textId="77777777" w:rsidR="00C272A7" w:rsidRPr="00F70C9C" w:rsidRDefault="00C272A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-Не применять в комбинации с пилингом,</w:t>
      </w:r>
      <w:r w:rsidR="000D0EA6" w:rsidRPr="00F70C9C">
        <w:rPr>
          <w:rFonts w:ascii="Times New Roman" w:hAnsi="Times New Roman" w:cs="Times New Roman"/>
          <w:sz w:val="18"/>
          <w:szCs w:val="18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>лазерным лечением и ультразвуком;</w:t>
      </w:r>
    </w:p>
    <w:p w14:paraId="4EBBEB30" w14:textId="77777777" w:rsidR="00C272A7" w:rsidRPr="00F70C9C" w:rsidRDefault="00C272A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-Не рекомендуется применять в местах, где присутствуют другие гель-импланты;</w:t>
      </w:r>
    </w:p>
    <w:p w14:paraId="1A3A6CD4" w14:textId="77777777" w:rsidR="00C272A7" w:rsidRPr="00F70C9C" w:rsidRDefault="00C272A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-Применение у лиц, не достигших 18летнего возраста, возможно только с согласия родителей или законных представителей;</w:t>
      </w:r>
    </w:p>
    <w:p w14:paraId="617B79E7" w14:textId="77777777" w:rsidR="00C272A7" w:rsidRPr="00F70C9C" w:rsidRDefault="00C272A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-Изделие следует использовать с осторожностью у пациентов, принимающих фармакологические препараты иммуносупрессивного действия;</w:t>
      </w:r>
    </w:p>
    <w:p w14:paraId="59006DE1" w14:textId="77777777" w:rsidR="00D517D3" w:rsidRPr="00F70C9C" w:rsidRDefault="00C272A7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 xml:space="preserve"> </w:t>
      </w:r>
      <w:r w:rsidR="00FA0956" w:rsidRPr="00F70C9C">
        <w:rPr>
          <w:rFonts w:ascii="Times New Roman" w:hAnsi="Times New Roman" w:cs="Times New Roman"/>
          <w:sz w:val="18"/>
          <w:szCs w:val="18"/>
        </w:rPr>
        <w:t>Мне сообщили о возможных побочных действиях препарата</w:t>
      </w:r>
      <w:r w:rsidR="0013291C" w:rsidRPr="00F70C9C">
        <w:rPr>
          <w:rFonts w:ascii="Times New Roman" w:hAnsi="Times New Roman" w:cs="Times New Roman"/>
          <w:sz w:val="18"/>
          <w:szCs w:val="18"/>
        </w:rPr>
        <w:t>:</w:t>
      </w:r>
    </w:p>
    <w:p w14:paraId="00843E36" w14:textId="77777777" w:rsidR="00C272A7" w:rsidRPr="00F70C9C" w:rsidRDefault="0013291C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 xml:space="preserve">После применения </w:t>
      </w:r>
      <w:r w:rsidR="00C272A7"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="00C272A7"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C272A7"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YBio</w:t>
      </w:r>
      <w:r w:rsidR="00C272A7"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или  </w:t>
      </w:r>
      <w:r w:rsidR="00C272A7"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="00C272A7"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C272A7"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SBio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>могут возникнуть реакции характерные для любых инъекционных процедур,</w:t>
      </w:r>
      <w:r w:rsidR="000D0EA6" w:rsidRPr="00F70C9C">
        <w:rPr>
          <w:rFonts w:ascii="Times New Roman" w:hAnsi="Times New Roman" w:cs="Times New Roman"/>
          <w:sz w:val="18"/>
          <w:szCs w:val="18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>покраснение</w:t>
      </w:r>
      <w:r w:rsidR="000D0EA6" w:rsidRPr="00F70C9C">
        <w:rPr>
          <w:rFonts w:ascii="Times New Roman" w:hAnsi="Times New Roman" w:cs="Times New Roman"/>
          <w:sz w:val="18"/>
          <w:szCs w:val="18"/>
        </w:rPr>
        <w:t>, о</w:t>
      </w:r>
      <w:r w:rsidRPr="00F70C9C">
        <w:rPr>
          <w:rFonts w:ascii="Times New Roman" w:hAnsi="Times New Roman" w:cs="Times New Roman"/>
          <w:sz w:val="18"/>
          <w:szCs w:val="18"/>
        </w:rPr>
        <w:t>тек</w:t>
      </w:r>
      <w:r w:rsidR="000D0EA6" w:rsidRPr="00F70C9C">
        <w:rPr>
          <w:rFonts w:ascii="Times New Roman" w:hAnsi="Times New Roman" w:cs="Times New Roman"/>
          <w:sz w:val="18"/>
          <w:szCs w:val="18"/>
        </w:rPr>
        <w:t>, зуд, легкая</w:t>
      </w:r>
      <w:r w:rsidRPr="00F70C9C">
        <w:rPr>
          <w:rFonts w:ascii="Times New Roman" w:hAnsi="Times New Roman" w:cs="Times New Roman"/>
          <w:sz w:val="18"/>
          <w:szCs w:val="18"/>
        </w:rPr>
        <w:t xml:space="preserve"> кровоточивость, болезненность и изменение цвета кожи в месте инъекции.</w:t>
      </w:r>
    </w:p>
    <w:p w14:paraId="6C535F8D" w14:textId="77777777" w:rsidR="0013291C" w:rsidRPr="00F70C9C" w:rsidRDefault="0013291C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Крайне редко после применения изделия возможно отсроченное и краткосрочное появление воспалительных папул, купирование которых происходит самостоятельно.</w:t>
      </w:r>
    </w:p>
    <w:p w14:paraId="55859E6E" w14:textId="77777777" w:rsidR="0013291C" w:rsidRPr="00F70C9C" w:rsidRDefault="0013291C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Теоретически возможные после введения изделия тяжелые поражения, такие как формирование гранулем, некротические поражения тканей, анафилактическая реакция</w:t>
      </w:r>
      <w:r w:rsidR="00445D3A" w:rsidRPr="00F70C9C">
        <w:rPr>
          <w:rFonts w:ascii="Times New Roman" w:hAnsi="Times New Roman" w:cs="Times New Roman"/>
          <w:sz w:val="18"/>
          <w:szCs w:val="18"/>
        </w:rPr>
        <w:t>, но</w:t>
      </w:r>
      <w:r w:rsidRPr="00F70C9C">
        <w:rPr>
          <w:rFonts w:ascii="Times New Roman" w:hAnsi="Times New Roman" w:cs="Times New Roman"/>
          <w:sz w:val="18"/>
          <w:szCs w:val="18"/>
        </w:rPr>
        <w:t xml:space="preserve"> до настоящего времени</w:t>
      </w:r>
      <w:r w:rsidR="00445D3A" w:rsidRPr="00F70C9C">
        <w:rPr>
          <w:rFonts w:ascii="Times New Roman" w:hAnsi="Times New Roman" w:cs="Times New Roman"/>
          <w:sz w:val="18"/>
          <w:szCs w:val="18"/>
        </w:rPr>
        <w:t xml:space="preserve"> такие осложнения </w:t>
      </w:r>
      <w:r w:rsidRPr="00F70C9C">
        <w:rPr>
          <w:rFonts w:ascii="Times New Roman" w:hAnsi="Times New Roman" w:cs="Times New Roman"/>
          <w:sz w:val="18"/>
          <w:szCs w:val="18"/>
        </w:rPr>
        <w:t xml:space="preserve"> не наблюдались.</w:t>
      </w:r>
    </w:p>
    <w:p w14:paraId="021BD13C" w14:textId="77777777" w:rsidR="00445D3A" w:rsidRPr="00F70C9C" w:rsidRDefault="00445D3A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МЕРЫ ПРЕДОСТОРОЖНОСТИ:</w:t>
      </w:r>
    </w:p>
    <w:p w14:paraId="00369429" w14:textId="77777777" w:rsidR="00F71F20" w:rsidRPr="00F70C9C" w:rsidRDefault="00445D3A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 xml:space="preserve">Исследований по применению геля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YBio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и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SBio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>у пациентов с уже имплантированным медицинским изделием на основе гиалуроновой кислоты не проводились.</w:t>
      </w:r>
      <w:r w:rsidR="00F71F20" w:rsidRPr="00F70C9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8DEA690" w14:textId="77777777" w:rsidR="00445D3A" w:rsidRPr="00F70C9C" w:rsidRDefault="00F71F20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Влияние изделия на зрение и скорость реакции не изучалось, поэтому никаких специальных указаний для водителей или людей работающих со сложными технологическими устройствами не существует.</w:t>
      </w:r>
    </w:p>
    <w:p w14:paraId="20A8BF98" w14:textId="77777777" w:rsidR="00FA0956" w:rsidRPr="00F70C9C" w:rsidRDefault="00FA095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Я ознакомлен</w:t>
      </w:r>
      <w:r w:rsidR="00D517D3" w:rsidRPr="00F70C9C">
        <w:rPr>
          <w:rFonts w:ascii="Times New Roman" w:hAnsi="Times New Roman" w:cs="Times New Roman"/>
          <w:sz w:val="18"/>
          <w:szCs w:val="18"/>
        </w:rPr>
        <w:t>(а)</w:t>
      </w:r>
      <w:r w:rsidRPr="00F70C9C">
        <w:rPr>
          <w:rFonts w:ascii="Times New Roman" w:hAnsi="Times New Roman" w:cs="Times New Roman"/>
          <w:sz w:val="18"/>
          <w:szCs w:val="18"/>
        </w:rPr>
        <w:t xml:space="preserve"> с рекомендованными ограничениями в режиме:</w:t>
      </w:r>
    </w:p>
    <w:p w14:paraId="04CAF946" w14:textId="77777777" w:rsidR="00226E26" w:rsidRPr="00F70C9C" w:rsidRDefault="00226E2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Места инъекций не подвергать интенсивному воздействию повышенных температур и излучений (солнечный свет,</w:t>
      </w:r>
      <w:r w:rsidR="000D0EA6" w:rsidRPr="00F70C9C">
        <w:rPr>
          <w:rFonts w:ascii="Times New Roman" w:hAnsi="Times New Roman" w:cs="Times New Roman"/>
          <w:sz w:val="18"/>
          <w:szCs w:val="18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</w:rPr>
        <w:t>солярий) или значительному охлаждению.</w:t>
      </w:r>
    </w:p>
    <w:p w14:paraId="79C997BE" w14:textId="77777777" w:rsidR="00226E26" w:rsidRPr="00F70C9C" w:rsidRDefault="00226E2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 xml:space="preserve">Взаимодействие с другими медицинскими изделиями и лекарственными средствами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YBio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и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NOVACUTAN</w:t>
      </w:r>
      <w:r w:rsidRPr="00F70C9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F70C9C">
        <w:rPr>
          <w:rFonts w:ascii="Times New Roman" w:hAnsi="Times New Roman" w:cs="Times New Roman"/>
          <w:sz w:val="18"/>
          <w:szCs w:val="18"/>
          <w:u w:val="single"/>
          <w:lang w:val="en-US"/>
        </w:rPr>
        <w:t>SBio</w:t>
      </w:r>
      <w:r w:rsidRPr="00F70C9C">
        <w:rPr>
          <w:rFonts w:ascii="Times New Roman" w:hAnsi="Times New Roman" w:cs="Times New Roman"/>
          <w:sz w:val="18"/>
          <w:szCs w:val="18"/>
        </w:rPr>
        <w:t xml:space="preserve"> не исследовалось.</w:t>
      </w:r>
    </w:p>
    <w:p w14:paraId="45CF3F65" w14:textId="77777777" w:rsidR="00226E26" w:rsidRPr="00F70C9C" w:rsidRDefault="00226E2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Время наступления косметологического эффекта через 1-5 дней и зависит от индивидуальных особенностей пациента.</w:t>
      </w:r>
    </w:p>
    <w:p w14:paraId="49C877A3" w14:textId="77777777" w:rsidR="00436A56" w:rsidRDefault="00436A5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A2FE48E" w14:textId="77777777" w:rsidR="00436A56" w:rsidRDefault="00436A5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6A65C68" w14:textId="77777777" w:rsidR="00436A56" w:rsidRDefault="00436A5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ABFEAC5" w14:textId="4FD20212" w:rsidR="00226E26" w:rsidRPr="00F70C9C" w:rsidRDefault="00226E26" w:rsidP="00436A56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lastRenderedPageBreak/>
        <w:t xml:space="preserve">Курс инъекций изделия </w:t>
      </w:r>
      <w:r w:rsidR="00A51E3E" w:rsidRPr="00F70C9C">
        <w:rPr>
          <w:rFonts w:ascii="Times New Roman" w:hAnsi="Times New Roman" w:cs="Times New Roman"/>
          <w:sz w:val="18"/>
          <w:szCs w:val="18"/>
        </w:rPr>
        <w:t>включает 3-6 процедур с интервалом 2 недели.</w:t>
      </w:r>
      <w:r w:rsidR="000D0EA6" w:rsidRPr="00F70C9C">
        <w:rPr>
          <w:rFonts w:ascii="Times New Roman" w:hAnsi="Times New Roman" w:cs="Times New Roman"/>
          <w:sz w:val="18"/>
          <w:szCs w:val="18"/>
        </w:rPr>
        <w:t xml:space="preserve"> </w:t>
      </w:r>
      <w:r w:rsidR="00A51E3E" w:rsidRPr="00F70C9C">
        <w:rPr>
          <w:rFonts w:ascii="Times New Roman" w:hAnsi="Times New Roman" w:cs="Times New Roman"/>
          <w:sz w:val="18"/>
          <w:szCs w:val="18"/>
        </w:rPr>
        <w:t>В зависимости от возраста,</w:t>
      </w:r>
      <w:r w:rsidR="000D0EA6" w:rsidRPr="00F70C9C">
        <w:rPr>
          <w:rFonts w:ascii="Times New Roman" w:hAnsi="Times New Roman" w:cs="Times New Roman"/>
          <w:sz w:val="18"/>
          <w:szCs w:val="18"/>
        </w:rPr>
        <w:t xml:space="preserve"> </w:t>
      </w:r>
      <w:r w:rsidR="00A51E3E" w:rsidRPr="00F70C9C">
        <w:rPr>
          <w:rFonts w:ascii="Times New Roman" w:hAnsi="Times New Roman" w:cs="Times New Roman"/>
          <w:sz w:val="18"/>
          <w:szCs w:val="18"/>
        </w:rPr>
        <w:t>текстуры кожи и выраженности нарушений возможно проведение процедур с частотой 1 раз каждые 1-3 недели.</w:t>
      </w:r>
      <w:r w:rsidR="000D0EA6" w:rsidRPr="00F70C9C">
        <w:rPr>
          <w:rFonts w:ascii="Times New Roman" w:hAnsi="Times New Roman" w:cs="Times New Roman"/>
          <w:sz w:val="18"/>
          <w:szCs w:val="18"/>
        </w:rPr>
        <w:t xml:space="preserve"> </w:t>
      </w:r>
      <w:r w:rsidR="00A51E3E" w:rsidRPr="00F70C9C">
        <w:rPr>
          <w:rFonts w:ascii="Times New Roman" w:hAnsi="Times New Roman" w:cs="Times New Roman"/>
          <w:sz w:val="18"/>
          <w:szCs w:val="18"/>
        </w:rPr>
        <w:t>Поддерживающие процедуры проводят с интервалом 1,5-2 месяца.</w:t>
      </w:r>
    </w:p>
    <w:p w14:paraId="5ED62A3D" w14:textId="77777777" w:rsidR="00436A56" w:rsidRDefault="006830E4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Я уведомлен, что мои физиологич</w:t>
      </w:r>
      <w:r w:rsidR="00CF776D" w:rsidRPr="00F70C9C">
        <w:rPr>
          <w:rFonts w:ascii="Times New Roman" w:hAnsi="Times New Roman" w:cs="Times New Roman"/>
          <w:sz w:val="18"/>
          <w:szCs w:val="18"/>
        </w:rPr>
        <w:t xml:space="preserve">еские особенности, </w:t>
      </w:r>
    </w:p>
    <w:p w14:paraId="226DB6ED" w14:textId="660F769D" w:rsidR="00436A56" w:rsidRDefault="00017AD8" w:rsidP="00436A56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 xml:space="preserve">А ИМЕННО </w:t>
      </w:r>
    </w:p>
    <w:p w14:paraId="79C763EA" w14:textId="591F5787" w:rsidR="00017AD8" w:rsidRPr="00F70C9C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70C9C">
        <w:rPr>
          <w:rFonts w:ascii="Times New Roman" w:hAnsi="Times New Roman" w:cs="Times New Roman"/>
          <w:sz w:val="18"/>
          <w:szCs w:val="18"/>
        </w:rPr>
        <w:t>могут привести к (или повлиять на скорость наступления результата и длительность результата)</w:t>
      </w:r>
    </w:p>
    <w:p w14:paraId="090C61C3" w14:textId="7A46610A" w:rsidR="00FA0956" w:rsidRPr="00704BE6" w:rsidRDefault="00017AD8" w:rsidP="00436A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04BE6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</w:t>
      </w:r>
    </w:p>
    <w:p w14:paraId="3B0F2BF0" w14:textId="7905AE12" w:rsidR="00FA0956" w:rsidRPr="00704BE6" w:rsidRDefault="00CF776D" w:rsidP="00436A56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704BE6">
        <w:rPr>
          <w:rFonts w:ascii="Times New Roman" w:hAnsi="Times New Roman" w:cs="Times New Roman"/>
          <w:sz w:val="18"/>
          <w:szCs w:val="18"/>
        </w:rPr>
        <w:t xml:space="preserve">     </w:t>
      </w:r>
    </w:p>
    <w:p w14:paraId="50157592" w14:textId="77777777" w:rsidR="00FA0956" w:rsidRPr="00704BE6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04BE6">
        <w:rPr>
          <w:rFonts w:ascii="Times New Roman" w:hAnsi="Times New Roman" w:cs="Times New Roman"/>
          <w:sz w:val="18"/>
          <w:szCs w:val="18"/>
        </w:rPr>
        <w:t xml:space="preserve">                  (Ф.И.О. гражданина, контактный телефон)</w:t>
      </w:r>
    </w:p>
    <w:p w14:paraId="6B885D44" w14:textId="77777777" w:rsidR="00704BE6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04BE6">
        <w:rPr>
          <w:rFonts w:ascii="Times New Roman" w:hAnsi="Times New Roman" w:cs="Times New Roman"/>
          <w:sz w:val="18"/>
          <w:szCs w:val="18"/>
        </w:rPr>
        <w:t>_</w:t>
      </w:r>
    </w:p>
    <w:p w14:paraId="5CC76108" w14:textId="77777777" w:rsidR="00704BE6" w:rsidRDefault="00704BE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00B8C5B" w14:textId="77777777" w:rsidR="00704BE6" w:rsidRDefault="00704BE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24C44A5" w14:textId="67E24F5D" w:rsidR="00FA0956" w:rsidRPr="00704BE6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04BE6">
        <w:rPr>
          <w:rFonts w:ascii="Times New Roman" w:hAnsi="Times New Roman" w:cs="Times New Roman"/>
          <w:sz w:val="18"/>
          <w:szCs w:val="18"/>
        </w:rPr>
        <w:t>________________</w:t>
      </w:r>
    </w:p>
    <w:p w14:paraId="22F24948" w14:textId="77777777" w:rsidR="00FA0956" w:rsidRPr="00704BE6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04BE6">
        <w:rPr>
          <w:rFonts w:ascii="Times New Roman" w:hAnsi="Times New Roman" w:cs="Times New Roman"/>
          <w:sz w:val="18"/>
          <w:szCs w:val="18"/>
        </w:rPr>
        <w:t xml:space="preserve">(подпись)     </w:t>
      </w:r>
    </w:p>
    <w:p w14:paraId="43F212BE" w14:textId="77777777" w:rsidR="00FA0956" w:rsidRPr="00704BE6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92E6653" w14:textId="77777777" w:rsidR="00436A56" w:rsidRPr="00704BE6" w:rsidRDefault="00436A56" w:rsidP="00436A56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18CB2690" w14:textId="2A73D7E6" w:rsidR="00FA0956" w:rsidRPr="00704BE6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04BE6">
        <w:rPr>
          <w:rFonts w:ascii="Times New Roman" w:hAnsi="Times New Roman" w:cs="Times New Roman"/>
          <w:sz w:val="18"/>
          <w:szCs w:val="18"/>
        </w:rPr>
        <w:t>(подпись)                  (Ф.И.О. медицинского работника)</w:t>
      </w:r>
    </w:p>
    <w:p w14:paraId="4493345C" w14:textId="77777777" w:rsidR="00FA0956" w:rsidRPr="00704BE6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AFE6389" w14:textId="77777777" w:rsidR="00704BE6" w:rsidRDefault="00704BE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CCA18D1" w14:textId="77777777" w:rsidR="00704BE6" w:rsidRDefault="00704BE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E4C834A" w14:textId="4026B78F" w:rsidR="00FA0956" w:rsidRPr="00704BE6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04BE6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38558DDE" w14:textId="77777777" w:rsidR="00FA0956" w:rsidRPr="00704BE6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04BE6">
        <w:rPr>
          <w:rFonts w:ascii="Times New Roman" w:hAnsi="Times New Roman" w:cs="Times New Roman"/>
          <w:sz w:val="18"/>
          <w:szCs w:val="18"/>
        </w:rPr>
        <w:t xml:space="preserve">    (дата оформления)</w:t>
      </w:r>
    </w:p>
    <w:p w14:paraId="45304B46" w14:textId="77777777" w:rsidR="008F16E2" w:rsidRPr="00F70C9C" w:rsidRDefault="008F16E2">
      <w:pPr>
        <w:rPr>
          <w:rFonts w:ascii="Times New Roman" w:hAnsi="Times New Roman" w:cs="Times New Roman"/>
          <w:sz w:val="18"/>
          <w:szCs w:val="18"/>
        </w:rPr>
      </w:pPr>
    </w:p>
    <w:sectPr w:rsidR="008F16E2" w:rsidRPr="00F70C9C" w:rsidSect="00436A5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17AD8"/>
    <w:rsid w:val="000674CE"/>
    <w:rsid w:val="000B1827"/>
    <w:rsid w:val="000D0EA6"/>
    <w:rsid w:val="0013291C"/>
    <w:rsid w:val="001B3A00"/>
    <w:rsid w:val="00226E26"/>
    <w:rsid w:val="00324226"/>
    <w:rsid w:val="00436A56"/>
    <w:rsid w:val="00445D3A"/>
    <w:rsid w:val="00534CF6"/>
    <w:rsid w:val="005E2505"/>
    <w:rsid w:val="006830E4"/>
    <w:rsid w:val="00704BE6"/>
    <w:rsid w:val="00895F12"/>
    <w:rsid w:val="008F16E2"/>
    <w:rsid w:val="009A700B"/>
    <w:rsid w:val="009F5FE6"/>
    <w:rsid w:val="00A51E3E"/>
    <w:rsid w:val="00A92F67"/>
    <w:rsid w:val="00AA6E22"/>
    <w:rsid w:val="00C272A7"/>
    <w:rsid w:val="00C47410"/>
    <w:rsid w:val="00CC7124"/>
    <w:rsid w:val="00CD29DF"/>
    <w:rsid w:val="00CF776D"/>
    <w:rsid w:val="00D517D3"/>
    <w:rsid w:val="00DE552E"/>
    <w:rsid w:val="00F70C9C"/>
    <w:rsid w:val="00F71F20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1AD7"/>
  <w15:docId w15:val="{0F84875A-1BDD-4C65-918D-A48A412C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361BC-98E5-4FC8-83C0-D620C9B5E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6</cp:revision>
  <dcterms:created xsi:type="dcterms:W3CDTF">2020-05-10T07:59:00Z</dcterms:created>
  <dcterms:modified xsi:type="dcterms:W3CDTF">2023-01-13T15:54:00Z</dcterms:modified>
</cp:coreProperties>
</file>